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A83C3F" w:rsidRDefault="00230D41" w:rsidP="00230D41">
      <w:pPr>
        <w:spacing w:after="0" w:line="240" w:lineRule="auto"/>
        <w:ind w:firstLine="708"/>
        <w:jc w:val="both"/>
        <w:rPr>
          <w:rFonts w:ascii="Times New Roman" w:eastAsia="Times New Roman" w:hAnsi="Times New Roman" w:cs="Times New Roman"/>
          <w:b/>
          <w:sz w:val="20"/>
          <w:szCs w:val="20"/>
          <w:lang w:eastAsia="tr-TR"/>
        </w:rPr>
      </w:pPr>
      <w:r w:rsidRPr="00A83C3F">
        <w:rPr>
          <w:rFonts w:ascii="Times New Roman" w:eastAsia="Times New Roman" w:hAnsi="Times New Roman" w:cs="Times New Roman"/>
          <w:b/>
          <w:sz w:val="20"/>
          <w:szCs w:val="20"/>
          <w:lang w:eastAsia="tr-TR"/>
        </w:rPr>
        <w:t>a)  Adı/</w:t>
      </w:r>
      <w:r w:rsidR="00F3424A" w:rsidRPr="00A83C3F">
        <w:rPr>
          <w:rFonts w:ascii="Times New Roman" w:eastAsia="Times New Roman" w:hAnsi="Times New Roman" w:cs="Times New Roman"/>
          <w:b/>
          <w:sz w:val="20"/>
          <w:szCs w:val="20"/>
          <w:lang w:eastAsia="tr-TR"/>
        </w:rPr>
        <w:t>Ünvanı: CEYHAN</w:t>
      </w:r>
      <w:r w:rsidR="003D3026" w:rsidRPr="00A83C3F">
        <w:rPr>
          <w:rFonts w:ascii="Times New Roman" w:eastAsia="Times New Roman" w:hAnsi="Times New Roman" w:cs="Times New Roman"/>
          <w:b/>
          <w:sz w:val="20"/>
          <w:szCs w:val="20"/>
          <w:lang w:eastAsia="tr-TR"/>
        </w:rPr>
        <w:t xml:space="preserve"> ORGANİZE SANAYİ BÖLGESİ</w:t>
      </w:r>
    </w:p>
    <w:p w:rsidR="00230D41" w:rsidRPr="00A83C3F" w:rsidRDefault="00230D41" w:rsidP="00230D41">
      <w:pPr>
        <w:spacing w:after="0" w:line="240" w:lineRule="auto"/>
        <w:ind w:firstLine="708"/>
        <w:jc w:val="both"/>
        <w:rPr>
          <w:rFonts w:ascii="Times New Roman" w:eastAsia="Times New Roman" w:hAnsi="Times New Roman" w:cs="Times New Roman"/>
          <w:b/>
          <w:sz w:val="20"/>
          <w:szCs w:val="20"/>
          <w:lang w:eastAsia="tr-TR"/>
        </w:rPr>
      </w:pPr>
      <w:r w:rsidRPr="00A83C3F">
        <w:rPr>
          <w:rFonts w:ascii="Times New Roman" w:eastAsia="Times New Roman" w:hAnsi="Times New Roman" w:cs="Times New Roman"/>
          <w:b/>
          <w:sz w:val="20"/>
          <w:szCs w:val="20"/>
          <w:lang w:eastAsia="tr-TR"/>
        </w:rPr>
        <w:t>b)  Adresi:</w:t>
      </w:r>
      <w:r w:rsidR="003D3026" w:rsidRPr="00A83C3F">
        <w:rPr>
          <w:rFonts w:ascii="Times New Roman" w:eastAsia="Times New Roman" w:hAnsi="Times New Roman" w:cs="Times New Roman"/>
          <w:b/>
          <w:sz w:val="20"/>
          <w:szCs w:val="20"/>
          <w:lang w:eastAsia="tr-TR"/>
        </w:rPr>
        <w:t xml:space="preserve"> Burhaniye Mah. Kızılay Cad. No:79 Ceyhan/Adana</w:t>
      </w:r>
    </w:p>
    <w:p w:rsidR="00230D41" w:rsidRPr="00A83C3F"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A83C3F">
        <w:rPr>
          <w:rFonts w:ascii="Times New Roman" w:eastAsia="Times New Roman" w:hAnsi="Times New Roman" w:cs="Times New Roman"/>
          <w:b/>
          <w:sz w:val="20"/>
          <w:szCs w:val="20"/>
          <w:lang w:eastAsia="tr-TR"/>
        </w:rPr>
        <w:t>c)  T</w:t>
      </w:r>
      <w:r w:rsidR="003D3026" w:rsidRPr="00A83C3F">
        <w:rPr>
          <w:rFonts w:ascii="Times New Roman" w:eastAsia="Times New Roman" w:hAnsi="Times New Roman" w:cs="Times New Roman"/>
          <w:b/>
          <w:sz w:val="20"/>
          <w:szCs w:val="20"/>
          <w:lang w:eastAsia="tr-TR"/>
        </w:rPr>
        <w:t>elefon numarası: 0322 611 20</w:t>
      </w:r>
      <w:r w:rsidR="000147EB">
        <w:rPr>
          <w:rFonts w:ascii="Times New Roman" w:eastAsia="Times New Roman" w:hAnsi="Times New Roman" w:cs="Times New Roman"/>
          <w:b/>
          <w:sz w:val="20"/>
          <w:szCs w:val="20"/>
          <w:lang w:eastAsia="tr-TR"/>
        </w:rPr>
        <w:t xml:space="preserve"> </w:t>
      </w:r>
      <w:r w:rsidR="003D3026" w:rsidRPr="00A83C3F">
        <w:rPr>
          <w:rFonts w:ascii="Times New Roman" w:eastAsia="Times New Roman" w:hAnsi="Times New Roman" w:cs="Times New Roman"/>
          <w:b/>
          <w:sz w:val="20"/>
          <w:szCs w:val="20"/>
          <w:lang w:eastAsia="tr-TR"/>
        </w:rPr>
        <w:t>04</w:t>
      </w:r>
    </w:p>
    <w:p w:rsidR="00230D41" w:rsidRPr="00A83C3F"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A83C3F">
        <w:rPr>
          <w:rFonts w:ascii="Times New Roman" w:eastAsia="Times New Roman" w:hAnsi="Times New Roman" w:cs="Times New Roman"/>
          <w:b/>
          <w:sz w:val="20"/>
          <w:szCs w:val="20"/>
          <w:lang w:eastAsia="tr-TR"/>
        </w:rPr>
        <w:t>d)  Faks numaras</w:t>
      </w:r>
      <w:r w:rsidR="003D3026" w:rsidRPr="00A83C3F">
        <w:rPr>
          <w:rFonts w:ascii="Times New Roman" w:eastAsia="Times New Roman" w:hAnsi="Times New Roman" w:cs="Times New Roman"/>
          <w:b/>
          <w:sz w:val="20"/>
          <w:szCs w:val="20"/>
          <w:lang w:eastAsia="tr-TR"/>
        </w:rPr>
        <w:t>ı:----</w:t>
      </w:r>
    </w:p>
    <w:p w:rsidR="00230D41" w:rsidRPr="00A83C3F" w:rsidRDefault="00230D41" w:rsidP="00230D41">
      <w:pPr>
        <w:spacing w:after="0" w:line="240" w:lineRule="auto"/>
        <w:jc w:val="both"/>
        <w:rPr>
          <w:rFonts w:ascii="Times New Roman" w:eastAsia="Times New Roman" w:hAnsi="Times New Roman" w:cs="Times New Roman"/>
          <w:b/>
          <w:sz w:val="20"/>
          <w:szCs w:val="20"/>
          <w:lang w:eastAsia="tr-TR"/>
        </w:rPr>
      </w:pPr>
      <w:r w:rsidRPr="00A83C3F">
        <w:rPr>
          <w:rFonts w:ascii="Times New Roman" w:eastAsia="Times New Roman" w:hAnsi="Times New Roman" w:cs="Times New Roman"/>
          <w:b/>
          <w:sz w:val="20"/>
          <w:szCs w:val="20"/>
          <w:lang w:eastAsia="tr-TR"/>
        </w:rPr>
        <w:t xml:space="preserve">              e)  Elektronik posta adresi</w:t>
      </w:r>
      <w:r w:rsidR="00E903CC" w:rsidRPr="00A83C3F">
        <w:rPr>
          <w:rFonts w:ascii="Times New Roman" w:eastAsia="Times New Roman" w:hAnsi="Times New Roman" w:cs="Times New Roman"/>
          <w:b/>
          <w:sz w:val="20"/>
          <w:szCs w:val="20"/>
          <w:lang w:eastAsia="tr-TR"/>
        </w:rPr>
        <w:t>: bilgi@ceyhanosb.org</w:t>
      </w:r>
    </w:p>
    <w:p w:rsidR="00230D41" w:rsidRPr="00A83C3F"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A83C3F">
        <w:rPr>
          <w:rFonts w:ascii="Times New Roman" w:eastAsia="Times New Roman" w:hAnsi="Times New Roman" w:cs="Times New Roman"/>
          <w:b/>
          <w:sz w:val="20"/>
          <w:szCs w:val="20"/>
          <w:lang w:eastAsia="tr-TR"/>
        </w:rPr>
        <w:t>f)  İlgili personelinin adı-soyadı/unvanı:</w:t>
      </w:r>
      <w:r w:rsidR="00E903CC" w:rsidRPr="00A83C3F">
        <w:rPr>
          <w:rFonts w:ascii="Times New Roman" w:eastAsia="Times New Roman" w:hAnsi="Times New Roman" w:cs="Times New Roman"/>
          <w:b/>
          <w:sz w:val="20"/>
          <w:szCs w:val="20"/>
          <w:lang w:eastAsia="tr-TR"/>
        </w:rPr>
        <w:t xml:space="preserve"> Beyna GÜRLER</w:t>
      </w:r>
      <w:r w:rsidR="00585CA1">
        <w:rPr>
          <w:rFonts w:ascii="Times New Roman" w:eastAsia="Times New Roman" w:hAnsi="Times New Roman" w:cs="Times New Roman"/>
          <w:b/>
          <w:sz w:val="20"/>
          <w:szCs w:val="20"/>
          <w:lang w:eastAsia="tr-TR"/>
        </w:rPr>
        <w:t>/ Ceyhan OSB Müdürü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585CA1" w:rsidRDefault="00230D41" w:rsidP="00230D41">
      <w:pPr>
        <w:spacing w:before="120" w:after="0" w:line="240" w:lineRule="auto"/>
        <w:jc w:val="both"/>
        <w:rPr>
          <w:rFonts w:ascii="Times New Roman" w:eastAsia="Times New Roman" w:hAnsi="Times New Roman" w:cs="Times New Roman"/>
          <w:b/>
          <w:sz w:val="20"/>
          <w:szCs w:val="20"/>
          <w:lang w:eastAsia="tr-TR"/>
        </w:rPr>
      </w:pPr>
      <w:r w:rsidRPr="00585CA1">
        <w:rPr>
          <w:rFonts w:ascii="Times New Roman" w:eastAsia="Times New Roman" w:hAnsi="Times New Roman" w:cs="Times New Roman"/>
          <w:b/>
          <w:sz w:val="20"/>
          <w:szCs w:val="20"/>
          <w:lang w:eastAsia="tr-TR"/>
        </w:rPr>
        <w:t>İhale konusu işin;</w:t>
      </w:r>
    </w:p>
    <w:p w:rsidR="00230D41" w:rsidRPr="00A83C3F"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A83C3F">
        <w:rPr>
          <w:rFonts w:ascii="Times New Roman" w:eastAsia="Times New Roman" w:hAnsi="Times New Roman" w:cs="Times New Roman"/>
          <w:b/>
          <w:sz w:val="20"/>
          <w:szCs w:val="20"/>
          <w:lang w:eastAsia="tr-TR"/>
        </w:rPr>
        <w:t>Projen</w:t>
      </w:r>
      <w:r w:rsidR="00230D41" w:rsidRPr="00A83C3F">
        <w:rPr>
          <w:rFonts w:ascii="Times New Roman" w:eastAsia="Times New Roman" w:hAnsi="Times New Roman" w:cs="Times New Roman"/>
          <w:b/>
          <w:sz w:val="20"/>
          <w:szCs w:val="20"/>
          <w:lang w:eastAsia="tr-TR"/>
        </w:rPr>
        <w:t xml:space="preserve">in Adı: </w:t>
      </w:r>
      <w:r w:rsidR="00821983" w:rsidRPr="00A83C3F">
        <w:rPr>
          <w:rFonts w:ascii="Times New Roman" w:hAnsi="Times New Roman" w:cs="Times New Roman"/>
          <w:b/>
          <w:sz w:val="20"/>
          <w:szCs w:val="20"/>
        </w:rPr>
        <w:t>Ceyhan Organize Sanayi Bölgesi Elektrik Altyapısının Tamamlanması</w:t>
      </w:r>
      <w:r w:rsidR="00821983" w:rsidRPr="00A83C3F">
        <w:rPr>
          <w:rFonts w:ascii="Times New Roman" w:hAnsi="Times New Roman" w:cs="Times New Roman"/>
          <w:b/>
          <w:bCs/>
          <w:sz w:val="20"/>
          <w:szCs w:val="20"/>
        </w:rPr>
        <w:t xml:space="preserve"> Projesi</w:t>
      </w:r>
    </w:p>
    <w:p w:rsidR="00230D41" w:rsidRPr="00A83C3F" w:rsidRDefault="00585CA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Sözleşme kodu: </w:t>
      </w:r>
      <w:r w:rsidR="00821983" w:rsidRPr="00A83C3F">
        <w:rPr>
          <w:rFonts w:ascii="Times New Roman" w:eastAsia="Times New Roman" w:hAnsi="Times New Roman" w:cs="Times New Roman"/>
          <w:b/>
          <w:iCs/>
          <w:sz w:val="20"/>
          <w:szCs w:val="20"/>
          <w:lang w:eastAsia="tr-TR"/>
        </w:rPr>
        <w:t>TR62/21/VERİM/00</w:t>
      </w:r>
      <w:r w:rsidR="004E1423">
        <w:rPr>
          <w:rFonts w:ascii="Times New Roman" w:eastAsia="Times New Roman" w:hAnsi="Times New Roman" w:cs="Times New Roman"/>
          <w:b/>
          <w:iCs/>
          <w:sz w:val="20"/>
          <w:szCs w:val="20"/>
          <w:lang w:eastAsia="tr-TR"/>
        </w:rPr>
        <w:t>06</w:t>
      </w:r>
    </w:p>
    <w:p w:rsidR="00230D41" w:rsidRPr="00A83C3F"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tr-TR"/>
        </w:rPr>
      </w:pPr>
      <w:r w:rsidRPr="00A83C3F">
        <w:rPr>
          <w:rFonts w:ascii="Times New Roman" w:eastAsia="Times New Roman" w:hAnsi="Times New Roman" w:cs="Times New Roman"/>
          <w:b/>
          <w:sz w:val="20"/>
          <w:szCs w:val="20"/>
          <w:lang w:eastAsia="tr-TR"/>
        </w:rPr>
        <w:t xml:space="preserve">Fiziki Miktarı ve türü: </w:t>
      </w:r>
      <w:r w:rsidR="00821983" w:rsidRPr="00A83C3F">
        <w:rPr>
          <w:rFonts w:ascii="Times New Roman" w:eastAsia="Times New Roman" w:hAnsi="Times New Roman" w:cs="Times New Roman"/>
          <w:b/>
          <w:i/>
          <w:sz w:val="20"/>
          <w:szCs w:val="20"/>
          <w:lang w:eastAsia="tr-TR"/>
        </w:rPr>
        <w:t>Ceyhan Organize Sanayi Bölgesi Elektrik Altyapısı İnşaatı Yapım İhalesi</w:t>
      </w:r>
    </w:p>
    <w:p w:rsidR="00230D41" w:rsidRPr="00A83C3F"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A83C3F">
        <w:rPr>
          <w:rFonts w:ascii="Times New Roman" w:eastAsia="Times New Roman" w:hAnsi="Times New Roman" w:cs="Times New Roman"/>
          <w:b/>
          <w:sz w:val="20"/>
          <w:szCs w:val="20"/>
          <w:lang w:eastAsia="tr-TR"/>
        </w:rPr>
        <w:t>İşin/Tes</w:t>
      </w:r>
      <w:r w:rsidR="00585CA1">
        <w:rPr>
          <w:rFonts w:ascii="Times New Roman" w:eastAsia="Times New Roman" w:hAnsi="Times New Roman" w:cs="Times New Roman"/>
          <w:b/>
          <w:sz w:val="20"/>
          <w:szCs w:val="20"/>
          <w:lang w:eastAsia="tr-TR"/>
        </w:rPr>
        <w:t xml:space="preserve">limin Gerçekleştirileceği yer: </w:t>
      </w:r>
      <w:r w:rsidR="00821983" w:rsidRPr="00A83C3F">
        <w:rPr>
          <w:rFonts w:ascii="Times New Roman" w:eastAsia="Times New Roman" w:hAnsi="Times New Roman" w:cs="Times New Roman"/>
          <w:b/>
          <w:sz w:val="20"/>
          <w:szCs w:val="20"/>
          <w:lang w:eastAsia="tr-TR"/>
        </w:rPr>
        <w:t xml:space="preserve">Burhaniye Mah. Kızılay Cad. No:79 </w:t>
      </w:r>
      <w:r w:rsidR="00821983" w:rsidRPr="00A83C3F">
        <w:rPr>
          <w:rFonts w:ascii="Times New Roman" w:eastAsia="Times New Roman" w:hAnsi="Times New Roman" w:cs="Times New Roman"/>
          <w:b/>
          <w:i/>
          <w:sz w:val="20"/>
          <w:szCs w:val="20"/>
          <w:lang w:eastAsia="tr-TR"/>
        </w:rPr>
        <w:t xml:space="preserve">Ceyhan/Adana </w:t>
      </w:r>
    </w:p>
    <w:p w:rsidR="00230D41" w:rsidRPr="00A83C3F"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A83C3F">
        <w:rPr>
          <w:rFonts w:ascii="Times New Roman" w:eastAsia="Times New Roman" w:hAnsi="Times New Roman" w:cs="Times New Roman"/>
          <w:b/>
          <w:sz w:val="20"/>
          <w:szCs w:val="20"/>
          <w:lang w:eastAsia="tr-TR"/>
        </w:rPr>
        <w:t>Alım</w:t>
      </w:r>
      <w:r w:rsidR="00821983" w:rsidRPr="00A83C3F">
        <w:rPr>
          <w:rFonts w:ascii="Times New Roman" w:eastAsia="Times New Roman" w:hAnsi="Times New Roman" w:cs="Times New Roman"/>
          <w:b/>
          <w:sz w:val="20"/>
          <w:szCs w:val="20"/>
          <w:lang w:eastAsia="tr-TR"/>
        </w:rPr>
        <w:t>a ait (varsa) diğer bilgiler: Bulunmamaktadır.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A83C3F" w:rsidRDefault="00230D41" w:rsidP="00230D41">
      <w:pPr>
        <w:numPr>
          <w:ilvl w:val="0"/>
          <w:numId w:val="8"/>
        </w:numPr>
        <w:spacing w:after="0" w:line="240" w:lineRule="auto"/>
        <w:jc w:val="both"/>
        <w:rPr>
          <w:rFonts w:ascii="Times New Roman" w:eastAsia="Times New Roman" w:hAnsi="Times New Roman" w:cs="Times New Roman"/>
          <w:b/>
          <w:sz w:val="20"/>
          <w:szCs w:val="20"/>
          <w:lang w:eastAsia="tr-TR"/>
        </w:rPr>
      </w:pPr>
      <w:r w:rsidRPr="00A83C3F">
        <w:rPr>
          <w:rFonts w:ascii="Times New Roman" w:eastAsia="Times New Roman" w:hAnsi="Times New Roman" w:cs="Times New Roman"/>
          <w:b/>
          <w:sz w:val="20"/>
          <w:szCs w:val="20"/>
          <w:lang w:eastAsia="tr-TR"/>
        </w:rPr>
        <w:t xml:space="preserve">İhale usulü: </w:t>
      </w:r>
      <w:r w:rsidRPr="00A83C3F">
        <w:rPr>
          <w:rFonts w:ascii="Times New Roman" w:eastAsia="Times New Roman" w:hAnsi="Times New Roman" w:cs="Times New Roman"/>
          <w:b/>
          <w:i/>
          <w:sz w:val="20"/>
          <w:szCs w:val="20"/>
          <w:lang w:eastAsia="tr-TR"/>
        </w:rPr>
        <w:t>Açık İhale Usulü</w:t>
      </w:r>
      <w:r w:rsidR="00585CA1">
        <w:rPr>
          <w:rFonts w:ascii="Times New Roman" w:eastAsia="Times New Roman" w:hAnsi="Times New Roman" w:cs="Times New Roman"/>
          <w:b/>
          <w:i/>
          <w:sz w:val="20"/>
          <w:szCs w:val="20"/>
          <w:lang w:eastAsia="tr-TR"/>
        </w:rPr>
        <w:t xml:space="preserve">- </w:t>
      </w:r>
      <w:r w:rsidR="00585CA1" w:rsidRPr="00585CA1">
        <w:rPr>
          <w:rFonts w:ascii="Times New Roman" w:hAnsi="Times New Roman" w:cs="Times New Roman"/>
          <w:sz w:val="20"/>
          <w:szCs w:val="20"/>
        </w:rPr>
        <w:t>Teklif fiyatlar üzerinden her biri için geçerli olmak üzere işin tümüne teklif verilmek suretiyle kapalı zarf teklif alma. (Komisyonca gerekli görülmesi halinde açık teklif alma/pazarlık usulüne geçilebilir.)</w:t>
      </w:r>
    </w:p>
    <w:p w:rsidR="00230D41" w:rsidRPr="00A83C3F" w:rsidRDefault="00230D41" w:rsidP="00230D41">
      <w:pPr>
        <w:spacing w:after="0" w:line="240" w:lineRule="auto"/>
        <w:ind w:firstLine="708"/>
        <w:jc w:val="both"/>
        <w:rPr>
          <w:rFonts w:ascii="Times New Roman" w:eastAsia="Times New Roman" w:hAnsi="Times New Roman" w:cs="Times New Roman"/>
          <w:b/>
          <w:sz w:val="20"/>
          <w:szCs w:val="20"/>
          <w:lang w:eastAsia="tr-TR"/>
        </w:rPr>
      </w:pPr>
      <w:r w:rsidRPr="00A83C3F">
        <w:rPr>
          <w:rFonts w:ascii="Times New Roman" w:eastAsia="Times New Roman" w:hAnsi="Times New Roman" w:cs="Times New Roman"/>
          <w:b/>
          <w:sz w:val="20"/>
          <w:szCs w:val="20"/>
          <w:lang w:eastAsia="tr-TR"/>
        </w:rPr>
        <w:t>b</w:t>
      </w:r>
      <w:r w:rsidR="00585CA1">
        <w:rPr>
          <w:rFonts w:ascii="Times New Roman" w:eastAsia="Times New Roman" w:hAnsi="Times New Roman" w:cs="Times New Roman"/>
          <w:b/>
          <w:sz w:val="20"/>
          <w:szCs w:val="20"/>
          <w:lang w:eastAsia="tr-TR"/>
        </w:rPr>
        <w:t xml:space="preserve">)   İhalenin yapılacağı adres: </w:t>
      </w:r>
      <w:r w:rsidR="00F1704F" w:rsidRPr="00A83C3F">
        <w:rPr>
          <w:rFonts w:ascii="Times New Roman" w:eastAsia="Times New Roman" w:hAnsi="Times New Roman" w:cs="Times New Roman"/>
          <w:b/>
          <w:sz w:val="20"/>
          <w:szCs w:val="20"/>
          <w:lang w:eastAsia="tr-TR"/>
        </w:rPr>
        <w:t xml:space="preserve"> Burhaniye Mah. Kızılay Cad. No:79 Ceyhan Adana</w:t>
      </w:r>
    </w:p>
    <w:p w:rsidR="00230D41" w:rsidRPr="00A83C3F" w:rsidRDefault="00585CA1" w:rsidP="00230D41">
      <w:pPr>
        <w:spacing w:after="0" w:line="240" w:lineRule="auto"/>
        <w:ind w:firstLine="708"/>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c)   İhale tarihi: </w:t>
      </w:r>
      <w:proofErr w:type="gramStart"/>
      <w:r w:rsidR="00397E3E">
        <w:rPr>
          <w:rFonts w:ascii="Times New Roman" w:eastAsia="Times New Roman" w:hAnsi="Times New Roman" w:cs="Times New Roman"/>
          <w:b/>
          <w:sz w:val="20"/>
          <w:szCs w:val="20"/>
          <w:lang w:eastAsia="tr-TR"/>
        </w:rPr>
        <w:t>0</w:t>
      </w:r>
      <w:r w:rsidR="00AE7AFF">
        <w:rPr>
          <w:rFonts w:ascii="Times New Roman" w:eastAsia="Times New Roman" w:hAnsi="Times New Roman" w:cs="Times New Roman"/>
          <w:b/>
          <w:sz w:val="20"/>
          <w:szCs w:val="20"/>
          <w:lang w:eastAsia="tr-TR"/>
        </w:rPr>
        <w:t>8</w:t>
      </w:r>
      <w:r w:rsidR="00230D41" w:rsidRPr="00A83C3F">
        <w:rPr>
          <w:rFonts w:ascii="Times New Roman" w:eastAsia="Times New Roman" w:hAnsi="Times New Roman" w:cs="Times New Roman"/>
          <w:b/>
          <w:sz w:val="20"/>
          <w:szCs w:val="20"/>
          <w:lang w:eastAsia="tr-TR"/>
        </w:rPr>
        <w:t>/</w:t>
      </w:r>
      <w:r w:rsidR="00397E3E">
        <w:rPr>
          <w:rFonts w:ascii="Times New Roman" w:eastAsia="Times New Roman" w:hAnsi="Times New Roman" w:cs="Times New Roman"/>
          <w:b/>
          <w:sz w:val="20"/>
          <w:szCs w:val="20"/>
          <w:lang w:eastAsia="tr-TR"/>
        </w:rPr>
        <w:t>09</w:t>
      </w:r>
      <w:r w:rsidR="00230D41" w:rsidRPr="00A83C3F">
        <w:rPr>
          <w:rFonts w:ascii="Times New Roman" w:eastAsia="Times New Roman" w:hAnsi="Times New Roman" w:cs="Times New Roman"/>
          <w:b/>
          <w:sz w:val="20"/>
          <w:szCs w:val="20"/>
          <w:lang w:eastAsia="tr-TR"/>
        </w:rPr>
        <w:t>/20</w:t>
      </w:r>
      <w:r>
        <w:rPr>
          <w:rFonts w:ascii="Times New Roman" w:eastAsia="Times New Roman" w:hAnsi="Times New Roman" w:cs="Times New Roman"/>
          <w:b/>
          <w:sz w:val="20"/>
          <w:szCs w:val="20"/>
          <w:lang w:eastAsia="tr-TR"/>
        </w:rPr>
        <w:t>21</w:t>
      </w:r>
      <w:proofErr w:type="gramEnd"/>
    </w:p>
    <w:p w:rsidR="00230D41" w:rsidRDefault="00585CA1" w:rsidP="00230D41">
      <w:pPr>
        <w:spacing w:after="0" w:line="240" w:lineRule="auto"/>
        <w:ind w:firstLine="708"/>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d)   İhale saati: </w:t>
      </w:r>
      <w:proofErr w:type="gramStart"/>
      <w:r w:rsidR="00F1704F" w:rsidRPr="00A83C3F">
        <w:rPr>
          <w:rFonts w:ascii="Times New Roman" w:eastAsia="Times New Roman" w:hAnsi="Times New Roman" w:cs="Times New Roman"/>
          <w:b/>
          <w:sz w:val="20"/>
          <w:szCs w:val="20"/>
          <w:lang w:eastAsia="tr-TR"/>
        </w:rPr>
        <w:t>10</w:t>
      </w:r>
      <w:r w:rsidR="00230D41" w:rsidRPr="00A83C3F">
        <w:rPr>
          <w:rFonts w:ascii="Times New Roman" w:eastAsia="Times New Roman" w:hAnsi="Times New Roman" w:cs="Times New Roman"/>
          <w:b/>
          <w:sz w:val="20"/>
          <w:szCs w:val="20"/>
          <w:lang w:eastAsia="tr-TR"/>
        </w:rPr>
        <w:t>:</w:t>
      </w:r>
      <w:r w:rsidR="00F1704F" w:rsidRPr="00A83C3F">
        <w:rPr>
          <w:rFonts w:ascii="Times New Roman" w:eastAsia="Times New Roman" w:hAnsi="Times New Roman" w:cs="Times New Roman"/>
          <w:b/>
          <w:sz w:val="20"/>
          <w:szCs w:val="20"/>
          <w:lang w:eastAsia="tr-TR"/>
        </w:rPr>
        <w:t>00</w:t>
      </w:r>
      <w:proofErr w:type="gramEnd"/>
    </w:p>
    <w:p w:rsidR="00BF1E45" w:rsidRDefault="00BF1E45" w:rsidP="00230D41">
      <w:pPr>
        <w:spacing w:after="0" w:line="240" w:lineRule="auto"/>
        <w:ind w:firstLine="708"/>
        <w:jc w:val="both"/>
        <w:rPr>
          <w:rFonts w:ascii="Times New Roman" w:eastAsia="Times New Roman" w:hAnsi="Times New Roman" w:cs="Times New Roman"/>
          <w:b/>
          <w:sz w:val="20"/>
          <w:szCs w:val="20"/>
          <w:lang w:eastAsia="tr-TR"/>
        </w:rPr>
      </w:pPr>
    </w:p>
    <w:p w:rsidR="00230D41" w:rsidRPr="00BF1E45" w:rsidRDefault="00BF1E45"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BF1E45">
        <w:rPr>
          <w:rFonts w:ascii="Times New Roman" w:eastAsia="Times New Roman" w:hAnsi="Times New Roman"/>
          <w:sz w:val="20"/>
          <w:szCs w:val="20"/>
        </w:rPr>
        <w:t>Teklifler son teklif verme tarih ve saatine kadar yukarıda belirtilen yere elden verilecektir. İadeli taahhütlü posta vasıtasıyla gönderilen teklifler değerlendirilmeyecektir.</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2C3850" w:rsidRPr="00A83C3F">
        <w:rPr>
          <w:rFonts w:ascii="Times New Roman" w:eastAsia="Times New Roman" w:hAnsi="Times New Roman" w:cs="Times New Roman"/>
          <w:b/>
          <w:i/>
          <w:sz w:val="20"/>
          <w:szCs w:val="20"/>
          <w:lang w:eastAsia="tr-TR"/>
        </w:rPr>
        <w:t>250,00 TL</w:t>
      </w:r>
      <w:r w:rsidRPr="00A83C3F">
        <w:rPr>
          <w:rFonts w:ascii="Times New Roman" w:eastAsia="Times New Roman" w:hAnsi="Times New Roman" w:cs="Times New Roman"/>
          <w:b/>
          <w:i/>
          <w:sz w:val="20"/>
          <w:szCs w:val="20"/>
          <w:lang w:eastAsia="tr-TR"/>
        </w:rPr>
        <w:t xml:space="preserve"> bedel mukabili satın alması</w:t>
      </w:r>
      <w:r w:rsidR="00585CA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585CA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585CA1" w:rsidRPr="00585CA1">
        <w:rPr>
          <w:rFonts w:ascii="Times New Roman" w:eastAsia="Times New Roman" w:hAnsi="Times New Roman" w:cs="Times New Roman"/>
          <w:b/>
          <w:sz w:val="20"/>
          <w:szCs w:val="20"/>
          <w:lang w:eastAsia="tr-TR"/>
        </w:rPr>
        <w:t>s</w:t>
      </w:r>
      <w:r w:rsidRPr="00A83C3F">
        <w:rPr>
          <w:rFonts w:ascii="Times New Roman" w:eastAsia="Times New Roman" w:hAnsi="Times New Roman" w:cs="Times New Roman"/>
          <w:b/>
          <w:i/>
          <w:sz w:val="20"/>
          <w:szCs w:val="20"/>
          <w:lang w:eastAsia="tr-TR"/>
        </w:rPr>
        <w:t>atın almakla</w:t>
      </w:r>
      <w:r w:rsidRPr="002C3850">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teslim edilebilir:</w:t>
      </w:r>
    </w:p>
    <w:p w:rsidR="00230D41" w:rsidRPr="00945309"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b/>
          <w:sz w:val="20"/>
          <w:szCs w:val="20"/>
        </w:rPr>
      </w:pPr>
      <w:r w:rsidRPr="00945309">
        <w:rPr>
          <w:rFonts w:ascii="Times New Roman" w:eastAsia="Times New Roman" w:hAnsi="Times New Roman" w:cs="Times New Roman"/>
          <w:b/>
          <w:sz w:val="20"/>
          <w:szCs w:val="20"/>
        </w:rPr>
        <w:t>a)  Tekliflerin sunulacağı yer:</w:t>
      </w:r>
      <w:r w:rsidR="003F74BC" w:rsidRPr="00945309">
        <w:rPr>
          <w:rFonts w:ascii="Times New Roman" w:eastAsia="Times New Roman" w:hAnsi="Times New Roman" w:cs="Times New Roman"/>
          <w:b/>
          <w:sz w:val="20"/>
          <w:szCs w:val="20"/>
        </w:rPr>
        <w:t xml:space="preserve"> </w:t>
      </w:r>
      <w:r w:rsidR="003F74BC" w:rsidRPr="00945309">
        <w:rPr>
          <w:rFonts w:ascii="Times New Roman" w:eastAsia="Times New Roman" w:hAnsi="Times New Roman" w:cs="Times New Roman"/>
          <w:b/>
          <w:sz w:val="20"/>
          <w:szCs w:val="20"/>
          <w:lang w:eastAsia="tr-TR"/>
        </w:rPr>
        <w:t>Burhaniye Mah. Kızılay Cad. No:79</w:t>
      </w:r>
      <w:r w:rsidR="003F74BC" w:rsidRPr="00945309">
        <w:rPr>
          <w:rFonts w:ascii="Times New Roman" w:eastAsia="Times New Roman" w:hAnsi="Times New Roman" w:cs="Times New Roman"/>
          <w:b/>
          <w:sz w:val="20"/>
          <w:szCs w:val="20"/>
        </w:rPr>
        <w:t xml:space="preserve"> Ceyhan/Adana</w:t>
      </w:r>
    </w:p>
    <w:p w:rsidR="00230D41" w:rsidRPr="00945309" w:rsidRDefault="00230D41" w:rsidP="00230D41">
      <w:pPr>
        <w:spacing w:after="0" w:line="240" w:lineRule="auto"/>
        <w:ind w:left="360" w:firstLine="348"/>
        <w:jc w:val="both"/>
        <w:rPr>
          <w:rFonts w:ascii="Times New Roman" w:eastAsia="Times New Roman" w:hAnsi="Times New Roman" w:cs="Times New Roman"/>
          <w:b/>
          <w:sz w:val="20"/>
          <w:szCs w:val="20"/>
          <w:lang w:eastAsia="tr-TR"/>
        </w:rPr>
      </w:pPr>
      <w:r w:rsidRPr="00945309">
        <w:rPr>
          <w:rFonts w:ascii="Times New Roman" w:eastAsia="Times New Roman" w:hAnsi="Times New Roman" w:cs="Times New Roman"/>
          <w:b/>
          <w:sz w:val="20"/>
          <w:szCs w:val="20"/>
          <w:lang w:eastAsia="tr-TR"/>
        </w:rPr>
        <w:t>b)  Son tek</w:t>
      </w:r>
      <w:r w:rsidR="00D35E0B">
        <w:rPr>
          <w:rFonts w:ascii="Times New Roman" w:eastAsia="Times New Roman" w:hAnsi="Times New Roman" w:cs="Times New Roman"/>
          <w:b/>
          <w:sz w:val="20"/>
          <w:szCs w:val="20"/>
          <w:lang w:eastAsia="tr-TR"/>
        </w:rPr>
        <w:t>lif verme tarihi (İhale tarihi)</w:t>
      </w:r>
      <w:r w:rsidRPr="00945309">
        <w:rPr>
          <w:rFonts w:ascii="Times New Roman" w:eastAsia="Times New Roman" w:hAnsi="Times New Roman" w:cs="Times New Roman"/>
          <w:b/>
          <w:sz w:val="20"/>
          <w:szCs w:val="20"/>
          <w:lang w:eastAsia="tr-TR"/>
        </w:rPr>
        <w:t xml:space="preserve">: </w:t>
      </w:r>
      <w:proofErr w:type="gramStart"/>
      <w:r w:rsidR="00DE72B5" w:rsidRPr="00945309">
        <w:rPr>
          <w:rFonts w:ascii="Times New Roman" w:eastAsia="Times New Roman" w:hAnsi="Times New Roman" w:cs="Times New Roman"/>
          <w:b/>
          <w:sz w:val="20"/>
          <w:szCs w:val="20"/>
          <w:lang w:eastAsia="tr-TR"/>
        </w:rPr>
        <w:t>07</w:t>
      </w:r>
      <w:r w:rsidRPr="00945309">
        <w:rPr>
          <w:rFonts w:ascii="Times New Roman" w:eastAsia="Times New Roman" w:hAnsi="Times New Roman" w:cs="Times New Roman"/>
          <w:b/>
          <w:sz w:val="20"/>
          <w:szCs w:val="20"/>
          <w:lang w:eastAsia="tr-TR"/>
        </w:rPr>
        <w:t>/</w:t>
      </w:r>
      <w:r w:rsidR="00DE72B5" w:rsidRPr="00945309">
        <w:rPr>
          <w:rFonts w:ascii="Times New Roman" w:eastAsia="Times New Roman" w:hAnsi="Times New Roman" w:cs="Times New Roman"/>
          <w:b/>
          <w:sz w:val="20"/>
          <w:szCs w:val="20"/>
          <w:lang w:eastAsia="tr-TR"/>
        </w:rPr>
        <w:t>09</w:t>
      </w:r>
      <w:r w:rsidRPr="00945309">
        <w:rPr>
          <w:rFonts w:ascii="Times New Roman" w:eastAsia="Times New Roman" w:hAnsi="Times New Roman" w:cs="Times New Roman"/>
          <w:b/>
          <w:sz w:val="20"/>
          <w:szCs w:val="20"/>
          <w:lang w:eastAsia="tr-TR"/>
        </w:rPr>
        <w:t>/20</w:t>
      </w:r>
      <w:r w:rsidR="00DE72B5" w:rsidRPr="00945309">
        <w:rPr>
          <w:rFonts w:ascii="Times New Roman" w:eastAsia="Times New Roman" w:hAnsi="Times New Roman" w:cs="Times New Roman"/>
          <w:b/>
          <w:sz w:val="20"/>
          <w:szCs w:val="20"/>
          <w:lang w:eastAsia="tr-TR"/>
        </w:rPr>
        <w:t>21</w:t>
      </w:r>
      <w:proofErr w:type="gramEnd"/>
    </w:p>
    <w:p w:rsidR="00230D41" w:rsidRDefault="00230D41" w:rsidP="00230D41">
      <w:pPr>
        <w:spacing w:after="0" w:line="240" w:lineRule="auto"/>
        <w:ind w:left="360" w:firstLine="348"/>
        <w:jc w:val="both"/>
        <w:rPr>
          <w:rFonts w:ascii="Times New Roman" w:eastAsia="Times New Roman" w:hAnsi="Times New Roman" w:cs="Times New Roman"/>
          <w:b/>
          <w:sz w:val="20"/>
          <w:szCs w:val="20"/>
          <w:lang w:eastAsia="tr-TR"/>
        </w:rPr>
      </w:pPr>
      <w:r w:rsidRPr="00945309">
        <w:rPr>
          <w:rFonts w:ascii="Times New Roman" w:eastAsia="Times New Roman" w:hAnsi="Times New Roman" w:cs="Times New Roman"/>
          <w:b/>
          <w:sz w:val="20"/>
          <w:szCs w:val="20"/>
          <w:lang w:eastAsia="tr-TR"/>
        </w:rPr>
        <w:t>c)  Son te</w:t>
      </w:r>
      <w:r w:rsidR="00D35E0B">
        <w:rPr>
          <w:rFonts w:ascii="Times New Roman" w:eastAsia="Times New Roman" w:hAnsi="Times New Roman" w:cs="Times New Roman"/>
          <w:b/>
          <w:sz w:val="20"/>
          <w:szCs w:val="20"/>
          <w:lang w:eastAsia="tr-TR"/>
        </w:rPr>
        <w:t>klif verme saati  (İhale saati)</w:t>
      </w:r>
      <w:r w:rsidRPr="00945309">
        <w:rPr>
          <w:rFonts w:ascii="Times New Roman" w:eastAsia="Times New Roman" w:hAnsi="Times New Roman" w:cs="Times New Roman"/>
          <w:b/>
          <w:sz w:val="20"/>
          <w:szCs w:val="20"/>
          <w:lang w:eastAsia="tr-TR"/>
        </w:rPr>
        <w:t xml:space="preserve">:  </w:t>
      </w:r>
      <w:proofErr w:type="gramStart"/>
      <w:r w:rsidR="00DE72B5" w:rsidRPr="00945309">
        <w:rPr>
          <w:rFonts w:ascii="Times New Roman" w:eastAsia="Times New Roman" w:hAnsi="Times New Roman" w:cs="Times New Roman"/>
          <w:b/>
          <w:sz w:val="20"/>
          <w:szCs w:val="20"/>
          <w:lang w:eastAsia="tr-TR"/>
        </w:rPr>
        <w:t>16:00</w:t>
      </w:r>
      <w:proofErr w:type="gramEnd"/>
    </w:p>
    <w:p w:rsidR="00585CA1" w:rsidRDefault="00585CA1" w:rsidP="00230D41">
      <w:pPr>
        <w:spacing w:after="0" w:line="240" w:lineRule="auto"/>
        <w:ind w:left="360" w:firstLine="348"/>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d) Değerlendirme tarihi: </w:t>
      </w:r>
      <w:proofErr w:type="gramStart"/>
      <w:r>
        <w:rPr>
          <w:rFonts w:ascii="Times New Roman" w:eastAsia="Times New Roman" w:hAnsi="Times New Roman" w:cs="Times New Roman"/>
          <w:b/>
          <w:sz w:val="20"/>
          <w:szCs w:val="20"/>
          <w:lang w:eastAsia="tr-TR"/>
        </w:rPr>
        <w:t>08/09/2021</w:t>
      </w:r>
      <w:proofErr w:type="gramEnd"/>
    </w:p>
    <w:p w:rsidR="00585CA1" w:rsidRPr="00945309" w:rsidRDefault="00585CA1" w:rsidP="00230D41">
      <w:pPr>
        <w:spacing w:after="0" w:line="240" w:lineRule="auto"/>
        <w:ind w:left="360" w:firstLine="348"/>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e) Değerlendirme saati: </w:t>
      </w:r>
      <w:proofErr w:type="gramStart"/>
      <w:r>
        <w:rPr>
          <w:rFonts w:ascii="Times New Roman" w:eastAsia="Times New Roman" w:hAnsi="Times New Roman" w:cs="Times New Roman"/>
          <w:b/>
          <w:sz w:val="20"/>
          <w:szCs w:val="20"/>
          <w:lang w:eastAsia="tr-TR"/>
        </w:rPr>
        <w:t>10:00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w:t>
      </w:r>
      <w:r w:rsidR="00585CA1">
        <w:rPr>
          <w:rFonts w:ascii="Times New Roman" w:eastAsia="Times New Roman" w:hAnsi="Times New Roman" w:cs="Times New Roman"/>
          <w:sz w:val="20"/>
          <w:szCs w:val="20"/>
          <w:lang w:eastAsia="tr-TR"/>
        </w:rPr>
        <w:t xml:space="preserve"> verilebilecektir</w:t>
      </w:r>
      <w:r w:rsidRPr="00230D41">
        <w:rPr>
          <w:rFonts w:ascii="Times New Roman" w:eastAsia="Times New Roman" w:hAnsi="Times New Roman" w:cs="Times New Roman"/>
          <w:sz w:val="20"/>
          <w:szCs w:val="20"/>
          <w:lang w:eastAsia="tr-TR"/>
        </w:rPr>
        <w:t>. İhale (son teklif verme) saatine kadar Sözleşme Makamına ulaşmayan teklifler değerlendirmeye alınmayacaktır</w:t>
      </w:r>
      <w:r w:rsidR="00585CA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BF1E45" w:rsidRDefault="00230D41" w:rsidP="00EC6D2C">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BF1E45" w:rsidRDefault="00BF1E45" w:rsidP="00EC6D2C">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a)</w:t>
      </w:r>
      <w:r w:rsidR="00230D41" w:rsidRPr="00BF1E45">
        <w:rPr>
          <w:rFonts w:ascii="Times New Roman" w:eastAsia="Times New Roman" w:hAnsi="Times New Roman" w:cs="Times New Roman"/>
          <w:sz w:val="20"/>
          <w:szCs w:val="20"/>
          <w:lang w:eastAsia="tr-TR"/>
        </w:rPr>
        <w:t xml:space="preserve">İhaleye davet mektubu </w:t>
      </w:r>
    </w:p>
    <w:p w:rsidR="00BF1E45" w:rsidRPr="00BF1E45" w:rsidRDefault="00BF1E45" w:rsidP="00EC6D2C">
      <w:pPr>
        <w:tabs>
          <w:tab w:val="left" w:pos="964"/>
        </w:tabs>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              b)</w:t>
      </w:r>
      <w:r w:rsidRPr="00BF1E45">
        <w:rPr>
          <w:rFonts w:ascii="Times New Roman" w:eastAsia="Times New Roman" w:hAnsi="Times New Roman"/>
          <w:sz w:val="20"/>
          <w:szCs w:val="20"/>
        </w:rPr>
        <w:t>Özel İdari ve Teknik Şartname,</w:t>
      </w:r>
    </w:p>
    <w:p w:rsidR="00BF1E45" w:rsidRPr="00BF1E45" w:rsidRDefault="00BF1E45" w:rsidP="00EC6D2C">
      <w:pPr>
        <w:tabs>
          <w:tab w:val="left" w:pos="964"/>
        </w:tabs>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              c)</w:t>
      </w:r>
      <w:r w:rsidRPr="00BF1E45">
        <w:rPr>
          <w:rFonts w:ascii="Times New Roman" w:eastAsia="Times New Roman" w:hAnsi="Times New Roman"/>
          <w:sz w:val="20"/>
          <w:szCs w:val="20"/>
        </w:rPr>
        <w:t>İdari Şartname,</w:t>
      </w:r>
    </w:p>
    <w:p w:rsidR="00BF1E45" w:rsidRPr="00BF1E45" w:rsidRDefault="00BF1E45" w:rsidP="00BF1E45">
      <w:pPr>
        <w:tabs>
          <w:tab w:val="left" w:pos="964"/>
        </w:tabs>
        <w:spacing w:after="4" w:line="0" w:lineRule="atLeast"/>
        <w:rPr>
          <w:rFonts w:ascii="Times New Roman" w:eastAsia="Times New Roman" w:hAnsi="Times New Roman"/>
          <w:sz w:val="20"/>
          <w:szCs w:val="20"/>
        </w:rPr>
      </w:pPr>
      <w:r>
        <w:rPr>
          <w:rFonts w:ascii="Times New Roman" w:eastAsia="Times New Roman" w:hAnsi="Times New Roman"/>
          <w:sz w:val="20"/>
          <w:szCs w:val="20"/>
        </w:rPr>
        <w:t xml:space="preserve">              d)</w:t>
      </w:r>
      <w:r w:rsidRPr="00BF1E45">
        <w:rPr>
          <w:rFonts w:ascii="Times New Roman" w:eastAsia="Times New Roman" w:hAnsi="Times New Roman"/>
          <w:sz w:val="20"/>
          <w:szCs w:val="20"/>
        </w:rPr>
        <w:t>Sözleşme Tasarısı,</w:t>
      </w:r>
    </w:p>
    <w:p w:rsidR="00BF1E45" w:rsidRPr="00BF1E45" w:rsidRDefault="00BF1E45" w:rsidP="00BF1E45">
      <w:pPr>
        <w:spacing w:after="4" w:line="0" w:lineRule="atLeast"/>
        <w:ind w:right="56"/>
        <w:rPr>
          <w:rFonts w:ascii="Times New Roman" w:eastAsia="Times New Roman" w:hAnsi="Times New Roman"/>
          <w:sz w:val="20"/>
          <w:szCs w:val="20"/>
        </w:rPr>
      </w:pPr>
      <w:r>
        <w:rPr>
          <w:rFonts w:ascii="Times New Roman" w:eastAsia="Times New Roman" w:hAnsi="Times New Roman"/>
          <w:sz w:val="20"/>
          <w:szCs w:val="20"/>
        </w:rPr>
        <w:t xml:space="preserve">              e</w:t>
      </w:r>
      <w:r w:rsidRPr="00BF1E45">
        <w:rPr>
          <w:rFonts w:ascii="Times New Roman" w:eastAsia="Times New Roman" w:hAnsi="Times New Roman"/>
          <w:sz w:val="20"/>
          <w:szCs w:val="20"/>
        </w:rPr>
        <w:t>)Yapım İşleri Genel Şartnamesi. (İhale dokümanı kapsamında verilmemiştir.)</w:t>
      </w:r>
    </w:p>
    <w:p w:rsidR="00BF1E45" w:rsidRDefault="00BF1E45" w:rsidP="00BF1E45">
      <w:pPr>
        <w:tabs>
          <w:tab w:val="left" w:pos="964"/>
        </w:tabs>
        <w:spacing w:after="4" w:line="0" w:lineRule="atLeast"/>
        <w:rPr>
          <w:rFonts w:ascii="Times New Roman" w:eastAsia="Times New Roman" w:hAnsi="Times New Roman"/>
          <w:sz w:val="20"/>
          <w:szCs w:val="20"/>
        </w:rPr>
      </w:pPr>
      <w:r>
        <w:rPr>
          <w:rFonts w:ascii="Times New Roman" w:eastAsia="Times New Roman" w:hAnsi="Times New Roman"/>
          <w:sz w:val="20"/>
          <w:szCs w:val="20"/>
        </w:rPr>
        <w:t xml:space="preserve">              f)</w:t>
      </w:r>
      <w:r w:rsidRPr="00BF1E45">
        <w:rPr>
          <w:rFonts w:ascii="Times New Roman" w:eastAsia="Times New Roman" w:hAnsi="Times New Roman"/>
          <w:sz w:val="20"/>
          <w:szCs w:val="20"/>
        </w:rPr>
        <w:t>Keşif Özeti Cetvelleri,</w:t>
      </w:r>
    </w:p>
    <w:p w:rsidR="00BF1E45" w:rsidRPr="00BF1E45" w:rsidRDefault="00BF1E45" w:rsidP="00BF1E45">
      <w:pPr>
        <w:tabs>
          <w:tab w:val="left" w:pos="964"/>
        </w:tabs>
        <w:spacing w:after="4" w:line="0" w:lineRule="atLeast"/>
        <w:rPr>
          <w:rFonts w:ascii="Times New Roman" w:eastAsia="Times New Roman" w:hAnsi="Times New Roman"/>
          <w:sz w:val="20"/>
          <w:szCs w:val="20"/>
        </w:rPr>
      </w:pPr>
      <w:r>
        <w:rPr>
          <w:rFonts w:ascii="Times New Roman" w:eastAsia="Times New Roman" w:hAnsi="Times New Roman"/>
          <w:sz w:val="20"/>
          <w:szCs w:val="20"/>
        </w:rPr>
        <w:t xml:space="preserve">              g) </w:t>
      </w:r>
      <w:r w:rsidRPr="00BF1E45">
        <w:rPr>
          <w:rFonts w:ascii="Times New Roman" w:eastAsia="Times New Roman" w:hAnsi="Times New Roman"/>
          <w:sz w:val="20"/>
          <w:szCs w:val="20"/>
        </w:rPr>
        <w:t>İhale konusu işin niteliğine uygun standart formlar.</w:t>
      </w:r>
    </w:p>
    <w:p w:rsidR="00BF1E45" w:rsidRPr="00BF1E45" w:rsidRDefault="00BF1E45" w:rsidP="00BF1E45">
      <w:pPr>
        <w:spacing w:after="4" w:line="12" w:lineRule="exact"/>
        <w:rPr>
          <w:rFonts w:ascii="Times New Roman" w:eastAsia="Times New Roman" w:hAnsi="Times New Roman"/>
          <w:sz w:val="20"/>
          <w:szCs w:val="20"/>
        </w:rPr>
      </w:pPr>
    </w:p>
    <w:p w:rsidR="00BF1E45" w:rsidRPr="00764683" w:rsidRDefault="00BF1E45" w:rsidP="00BF1E45">
      <w:pPr>
        <w:spacing w:after="4" w:line="237" w:lineRule="auto"/>
        <w:ind w:left="704" w:right="20"/>
        <w:jc w:val="both"/>
        <w:rPr>
          <w:rFonts w:ascii="Times New Roman" w:eastAsia="Times New Roman" w:hAnsi="Times New Roman"/>
          <w:sz w:val="24"/>
          <w:szCs w:val="24"/>
        </w:rPr>
      </w:pPr>
      <w:r w:rsidRPr="00BF1E45">
        <w:rPr>
          <w:rFonts w:ascii="Times New Roman" w:eastAsia="Times New Roman" w:hAnsi="Times New Roman"/>
          <w:sz w:val="20"/>
          <w:szCs w:val="20"/>
        </w:rPr>
        <w:t>(Başvuru Mektubu, Teknik Personel Taahhütnamesi, Yapı Araçları Taahhütnamesi, Banka Mektubu, Mali Durum Bildirimi, Ortağı Olduğu veya Hissedarı Bulunduğu Tüzel Kişiliklere İlişkin Beyanname, Ortaklık Durum belgesi, Geçici Teminat Mektubu, Teklif Mektubu, Kesin Teminat Mektubu, Tasdik Şerhi )</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0147EB">
        <w:rPr>
          <w:rFonts w:ascii="Times New Roman" w:eastAsia="Times New Roman" w:hAnsi="Times New Roman" w:cs="Times New Roman"/>
          <w:b/>
          <w:sz w:val="20"/>
          <w:szCs w:val="20"/>
          <w:lang w:eastAsia="tr-TR"/>
        </w:rPr>
        <w:t>a)</w:t>
      </w:r>
      <w:r w:rsidRPr="00230D41">
        <w:rPr>
          <w:rFonts w:ascii="Times New Roman" w:eastAsia="Times New Roman" w:hAnsi="Times New Roman" w:cs="Times New Roman"/>
          <w:sz w:val="20"/>
          <w:szCs w:val="20"/>
          <w:lang w:eastAsia="tr-TR"/>
        </w:rPr>
        <w:t xml:space="preserve">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0147EB">
        <w:rPr>
          <w:rFonts w:ascii="Times New Roman" w:eastAsia="Times New Roman" w:hAnsi="Times New Roman" w:cs="Times New Roman"/>
          <w:b/>
          <w:sz w:val="20"/>
          <w:szCs w:val="20"/>
          <w:lang w:eastAsia="tr-TR"/>
        </w:rPr>
        <w:t>b)</w:t>
      </w:r>
      <w:r w:rsidRPr="00230D41">
        <w:rPr>
          <w:rFonts w:ascii="Times New Roman" w:eastAsia="Times New Roman" w:hAnsi="Times New Roman" w:cs="Times New Roman"/>
          <w:sz w:val="20"/>
          <w:szCs w:val="20"/>
          <w:lang w:eastAsia="tr-TR"/>
        </w:rPr>
        <w:t xml:space="preserve">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0147EB">
        <w:rPr>
          <w:rFonts w:ascii="Times New Roman" w:eastAsia="Times New Roman" w:hAnsi="Times New Roman" w:cs="Times New Roman"/>
          <w:b/>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0147EB">
        <w:rPr>
          <w:rFonts w:ascii="Times New Roman" w:eastAsia="Times New Roman" w:hAnsi="Times New Roman" w:cs="Times New Roman"/>
          <w:b/>
          <w:sz w:val="20"/>
          <w:szCs w:val="20"/>
          <w:lang w:eastAsia="tr-TR"/>
        </w:rPr>
        <w:t>e)</w:t>
      </w:r>
      <w:r w:rsidRPr="00230D41">
        <w:rPr>
          <w:rFonts w:ascii="Times New Roman" w:eastAsia="Times New Roman" w:hAnsi="Times New Roman" w:cs="Times New Roman"/>
          <w:sz w:val="20"/>
          <w:szCs w:val="20"/>
          <w:lang w:eastAsia="tr-TR"/>
        </w:rPr>
        <w:t xml:space="preserv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0147EB">
        <w:rPr>
          <w:rFonts w:ascii="Times New Roman" w:eastAsia="Times New Roman" w:hAnsi="Times New Roman" w:cs="Times New Roman"/>
          <w:b/>
          <w:sz w:val="20"/>
          <w:szCs w:val="20"/>
          <w:lang w:eastAsia="tr-TR"/>
        </w:rPr>
        <w:t>f)</w:t>
      </w:r>
      <w:r w:rsidRPr="00230D41">
        <w:rPr>
          <w:rFonts w:ascii="Times New Roman" w:eastAsia="Times New Roman" w:hAnsi="Times New Roman" w:cs="Times New Roman"/>
          <w:sz w:val="20"/>
          <w:szCs w:val="20"/>
          <w:lang w:eastAsia="tr-TR"/>
        </w:rPr>
        <w:t xml:space="preserve">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0147EB">
        <w:rPr>
          <w:rFonts w:ascii="Times New Roman" w:eastAsia="Times New Roman" w:hAnsi="Times New Roman" w:cs="Times New Roman"/>
          <w:b/>
          <w:sz w:val="20"/>
          <w:szCs w:val="20"/>
          <w:lang w:eastAsia="tr-TR"/>
        </w:rPr>
        <w:t>g)</w:t>
      </w:r>
      <w:r w:rsidR="007B171F">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0147EB">
        <w:rPr>
          <w:rFonts w:ascii="Times New Roman" w:eastAsia="Times New Roman" w:hAnsi="Times New Roman" w:cs="Times New Roman"/>
          <w:b/>
          <w:sz w:val="20"/>
          <w:szCs w:val="20"/>
          <w:lang w:eastAsia="tr-TR"/>
        </w:rPr>
        <w:t>h)</w:t>
      </w:r>
      <w:r w:rsidRPr="00230D41">
        <w:rPr>
          <w:rFonts w:ascii="Times New Roman" w:eastAsia="Times New Roman" w:hAnsi="Times New Roman" w:cs="Times New Roman"/>
          <w:sz w:val="20"/>
          <w:szCs w:val="20"/>
          <w:lang w:eastAsia="tr-TR"/>
        </w:rPr>
        <w:t xml:space="preserve"> İsteklinin iş ortaklığı olması halinde iş ortak</w:t>
      </w:r>
      <w:r w:rsidR="000147EB">
        <w:rPr>
          <w:rFonts w:ascii="Times New Roman" w:eastAsia="Times New Roman" w:hAnsi="Times New Roman" w:cs="Times New Roman"/>
          <w:sz w:val="20"/>
          <w:szCs w:val="20"/>
          <w:lang w:eastAsia="tr-TR"/>
        </w:rPr>
        <w:t>lığı beyannamesi,</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0147EB">
        <w:rPr>
          <w:rFonts w:ascii="Times New Roman" w:eastAsia="Times New Roman" w:hAnsi="Times New Roman" w:cs="Times New Roman"/>
          <w:b/>
          <w:sz w:val="20"/>
          <w:szCs w:val="20"/>
          <w:lang w:eastAsia="tr-TR"/>
        </w:rPr>
        <w:t>i)</w:t>
      </w:r>
      <w:r w:rsidRPr="00230D41">
        <w:rPr>
          <w:rFonts w:ascii="Times New Roman" w:eastAsia="Times New Roman" w:hAnsi="Times New Roman" w:cs="Times New Roman"/>
          <w:sz w:val="20"/>
          <w:szCs w:val="20"/>
          <w:lang w:eastAsia="tr-TR"/>
        </w:rPr>
        <w:t xml:space="preserve">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0147EB">
        <w:rPr>
          <w:rFonts w:ascii="Times New Roman" w:eastAsia="Times New Roman" w:hAnsi="Times New Roman" w:cs="Times New Roman"/>
          <w:b/>
          <w:sz w:val="20"/>
          <w:szCs w:val="20"/>
          <w:lang w:eastAsia="tr-TR"/>
        </w:rPr>
        <w:t>j)</w:t>
      </w:r>
      <w:r w:rsidRPr="00230D41">
        <w:rPr>
          <w:rFonts w:ascii="Times New Roman" w:eastAsia="Times New Roman" w:hAnsi="Times New Roman" w:cs="Times New Roman"/>
          <w:sz w:val="20"/>
          <w:szCs w:val="20"/>
          <w:lang w:eastAsia="tr-TR"/>
        </w:rPr>
        <w:t xml:space="preserve">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İsteklinin iş ortaklığı olması halinde (b), (c) ve (d) bentlerinde yer alan belgelerin her bir ortak tarafından </w:t>
      </w:r>
      <w:r w:rsidR="000147EB">
        <w:rPr>
          <w:rFonts w:ascii="Times New Roman" w:eastAsia="Times New Roman" w:hAnsi="Times New Roman" w:cs="Times New Roman"/>
          <w:sz w:val="20"/>
          <w:szCs w:val="20"/>
          <w:lang w:eastAsia="tr-TR"/>
        </w:rPr>
        <w:t>ayrı ayrı verilmesi zorunludur.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0147EB">
        <w:rPr>
          <w:rFonts w:ascii="Times New Roman" w:eastAsia="Times New Roman" w:hAnsi="Times New Roman" w:cs="Times New Roman"/>
          <w:b/>
          <w:sz w:val="20"/>
          <w:szCs w:val="20"/>
          <w:lang w:eastAsia="tr-TR"/>
        </w:rPr>
        <w:t>k)</w:t>
      </w:r>
      <w:r w:rsidRPr="00230D41">
        <w:rPr>
          <w:rFonts w:ascii="Times New Roman" w:eastAsia="Times New Roman" w:hAnsi="Times New Roman" w:cs="Times New Roman"/>
          <w:sz w:val="20"/>
          <w:szCs w:val="20"/>
          <w:lang w:eastAsia="tr-TR"/>
        </w:rPr>
        <w:t xml:space="preserve">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AE7AFF" w:rsidRDefault="00230D41" w:rsidP="00230D41">
      <w:pPr>
        <w:spacing w:before="120" w:after="60" w:line="240" w:lineRule="auto"/>
        <w:jc w:val="both"/>
        <w:rPr>
          <w:rFonts w:ascii="Times New Roman" w:eastAsia="Times New Roman" w:hAnsi="Times New Roman" w:cs="Times New Roman"/>
          <w:sz w:val="20"/>
          <w:szCs w:val="20"/>
          <w:lang w:eastAsia="tr-TR"/>
        </w:rPr>
      </w:pPr>
      <w:r w:rsidRPr="000147EB">
        <w:rPr>
          <w:rFonts w:ascii="Times New Roman" w:eastAsia="Times New Roman" w:hAnsi="Times New Roman" w:cs="Times New Roman"/>
          <w:b/>
          <w:sz w:val="20"/>
          <w:szCs w:val="20"/>
          <w:lang w:eastAsia="tr-TR"/>
        </w:rPr>
        <w:t>l)</w:t>
      </w:r>
      <w:r w:rsidRPr="00230D41">
        <w:rPr>
          <w:rFonts w:ascii="Times New Roman" w:eastAsia="Times New Roman" w:hAnsi="Times New Roman" w:cs="Times New Roman"/>
          <w:sz w:val="20"/>
          <w:szCs w:val="20"/>
          <w:lang w:eastAsia="tr-TR"/>
        </w:rPr>
        <w:t xml:space="preserve">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AE7AFF" w:rsidRDefault="00AE7AFF" w:rsidP="00AE7AFF">
      <w:pPr>
        <w:pStyle w:val="xmsonormal"/>
        <w:shd w:val="clear" w:color="auto" w:fill="FFFFFF"/>
        <w:spacing w:before="0" w:beforeAutospacing="0" w:after="0" w:afterAutospacing="0"/>
        <w:jc w:val="both"/>
        <w:rPr>
          <w:rFonts w:ascii="inherit" w:hAnsi="inherit"/>
          <w:color w:val="201F1E"/>
          <w:sz w:val="20"/>
          <w:szCs w:val="20"/>
          <w:bdr w:val="none" w:sz="0" w:space="0" w:color="auto" w:frame="1"/>
        </w:rPr>
      </w:pPr>
      <w:r w:rsidRPr="00681BDC">
        <w:rPr>
          <w:rFonts w:ascii="inherit" w:hAnsi="inherit"/>
          <w:b/>
          <w:color w:val="201F1E"/>
          <w:sz w:val="20"/>
          <w:szCs w:val="20"/>
          <w:bdr w:val="none" w:sz="0" w:space="0" w:color="auto" w:frame="1"/>
        </w:rPr>
        <w:t>m)</w:t>
      </w:r>
      <w:r>
        <w:rPr>
          <w:rFonts w:ascii="inherit" w:hAnsi="inherit"/>
          <w:color w:val="201F1E"/>
          <w:sz w:val="20"/>
          <w:szCs w:val="20"/>
          <w:bdr w:val="none" w:sz="0" w:space="0" w:color="auto" w:frame="1"/>
        </w:rPr>
        <w:t xml:space="preserve"> İhale tarihi itibariyle geçerli kesinleşmiş sosyal güvenlik prim borcu yoktur belgesi</w:t>
      </w:r>
    </w:p>
    <w:p w:rsidR="00AE7AFF" w:rsidRPr="00AE7AFF" w:rsidRDefault="00AE7AFF" w:rsidP="00AE7AFF">
      <w:pPr>
        <w:pStyle w:val="xmsonormal"/>
        <w:shd w:val="clear" w:color="auto" w:fill="FFFFFF"/>
        <w:spacing w:before="0" w:beforeAutospacing="0" w:after="0" w:afterAutospacing="0"/>
        <w:jc w:val="both"/>
        <w:rPr>
          <w:rFonts w:ascii="inherit" w:hAnsi="inherit"/>
          <w:color w:val="201F1E"/>
          <w:sz w:val="20"/>
          <w:szCs w:val="20"/>
          <w:bdr w:val="none" w:sz="0" w:space="0" w:color="auto" w:frame="1"/>
        </w:rPr>
      </w:pPr>
    </w:p>
    <w:p w:rsidR="00AE7AFF" w:rsidRPr="00AE7AFF" w:rsidRDefault="00AE7AFF" w:rsidP="00AE7AFF">
      <w:pPr>
        <w:pStyle w:val="xmsonormal"/>
        <w:shd w:val="clear" w:color="auto" w:fill="FFFFFF"/>
        <w:spacing w:before="0" w:beforeAutospacing="0" w:after="0" w:afterAutospacing="0"/>
        <w:jc w:val="both"/>
        <w:rPr>
          <w:color w:val="201F1E"/>
        </w:rPr>
      </w:pPr>
      <w:r w:rsidRPr="00681BDC">
        <w:rPr>
          <w:rFonts w:ascii="inherit" w:hAnsi="inherit"/>
          <w:b/>
          <w:color w:val="201F1E"/>
          <w:sz w:val="20"/>
          <w:szCs w:val="20"/>
          <w:bdr w:val="none" w:sz="0" w:space="0" w:color="auto" w:frame="1"/>
        </w:rPr>
        <w:t>n)</w:t>
      </w:r>
      <w:r>
        <w:rPr>
          <w:rFonts w:ascii="inherit" w:hAnsi="inherit"/>
          <w:color w:val="201F1E"/>
          <w:sz w:val="20"/>
          <w:szCs w:val="20"/>
          <w:bdr w:val="none" w:sz="0" w:space="0" w:color="auto" w:frame="1"/>
        </w:rPr>
        <w:t xml:space="preserve"> İhale tarihi itibariyle geçerli kesinleşmiş vergi borcu yoktur belgesi</w:t>
      </w:r>
      <w:r>
        <w:rPr>
          <w:rFonts w:ascii="inherit" w:hAnsi="inherit"/>
          <w:color w:val="201F1E"/>
          <w:sz w:val="20"/>
          <w:szCs w:val="20"/>
          <w:bdr w:val="none" w:sz="0" w:space="0" w:color="auto" w:frame="1"/>
        </w:rPr>
        <w:t xml:space="preserve">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847FC8">
        <w:rPr>
          <w:rFonts w:ascii="Times New Roman" w:eastAsia="Times New Roman" w:hAnsi="Times New Roman" w:cs="Times New Roman"/>
          <w:sz w:val="20"/>
          <w:szCs w:val="20"/>
        </w:rPr>
        <w:t>Sözleşme Makamı tarafından gerçekleştirilecek ihaleler sadece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AE7AFF" w:rsidRDefault="00AE7AFF" w:rsidP="00230D41">
      <w:pPr>
        <w:spacing w:after="120" w:line="240" w:lineRule="auto"/>
        <w:jc w:val="both"/>
        <w:rPr>
          <w:rFonts w:ascii="Times New Roman" w:eastAsia="Times New Roman" w:hAnsi="Times New Roman" w:cs="Times New Roman"/>
          <w:sz w:val="20"/>
          <w:szCs w:val="20"/>
          <w:lang w:eastAsia="tr-TR"/>
        </w:rPr>
      </w:pPr>
    </w:p>
    <w:p w:rsidR="00AE7AFF" w:rsidRPr="00230D41" w:rsidRDefault="00AE7AFF" w:rsidP="00230D41">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lastRenderedPageBreak/>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r w:rsidR="00462AEE" w:rsidRPr="00230D41">
        <w:rPr>
          <w:rFonts w:ascii="Times New Roman" w:eastAsia="Times New Roman" w:hAnsi="Times New Roman" w:cs="Times New Roman"/>
          <w:sz w:val="20"/>
          <w:szCs w:val="20"/>
          <w:lang w:eastAsia="tr-TR"/>
        </w:rPr>
        <w:t>imkânı</w:t>
      </w:r>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AE7AFF" w:rsidRDefault="00AE7AFF" w:rsidP="00230D41">
      <w:pPr>
        <w:spacing w:after="0" w:line="240" w:lineRule="auto"/>
        <w:ind w:right="-1"/>
        <w:jc w:val="both"/>
        <w:rPr>
          <w:rFonts w:ascii="Times New Roman" w:eastAsia="Times New Roman" w:hAnsi="Times New Roman" w:cs="Times New Roman"/>
          <w:sz w:val="20"/>
          <w:szCs w:val="20"/>
          <w:lang w:eastAsia="tr-TR"/>
        </w:rPr>
      </w:pPr>
    </w:p>
    <w:p w:rsidR="00AE7AFF" w:rsidRDefault="00AE7AFF" w:rsidP="00230D41">
      <w:pPr>
        <w:spacing w:after="0" w:line="240" w:lineRule="auto"/>
        <w:ind w:right="-1"/>
        <w:jc w:val="both"/>
        <w:rPr>
          <w:rFonts w:ascii="Times New Roman" w:eastAsia="Times New Roman" w:hAnsi="Times New Roman" w:cs="Times New Roman"/>
          <w:sz w:val="20"/>
          <w:szCs w:val="20"/>
          <w:lang w:eastAsia="tr-TR"/>
        </w:rPr>
      </w:pPr>
    </w:p>
    <w:p w:rsidR="00AE7AFF" w:rsidRPr="00230D41" w:rsidRDefault="00AE7AFF"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462AEE"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w:t>
      </w:r>
      <w:r w:rsidRPr="00462AEE">
        <w:rPr>
          <w:rFonts w:ascii="Times New Roman" w:eastAsia="Times New Roman" w:hAnsi="Times New Roman" w:cs="Times New Roman"/>
          <w:b/>
          <w:color w:val="000000"/>
          <w:sz w:val="20"/>
          <w:szCs w:val="24"/>
          <w:lang w:eastAsia="tr-TR"/>
        </w:rPr>
        <w:t xml:space="preserve">“ASLIDIR” yazan bir asıl nüsha ve üzerinde “KOPYADIR” yazan </w:t>
      </w:r>
      <w:r w:rsidRPr="00462AEE">
        <w:rPr>
          <w:rFonts w:ascii="Times New Roman" w:eastAsia="Times New Roman" w:hAnsi="Times New Roman" w:cs="Times New Roman"/>
          <w:b/>
          <w:color w:val="000000"/>
          <w:sz w:val="20"/>
          <w:szCs w:val="24"/>
          <w:lang w:eastAsia="tr-TR"/>
        </w:rPr>
        <w:sym w:font="Symbol" w:char="F03C"/>
      </w:r>
      <w:r w:rsidR="00462AEE" w:rsidRPr="00462AEE">
        <w:rPr>
          <w:rFonts w:ascii="Times New Roman" w:eastAsia="Times New Roman" w:hAnsi="Times New Roman" w:cs="Times New Roman"/>
          <w:b/>
          <w:color w:val="000000"/>
          <w:sz w:val="20"/>
          <w:szCs w:val="24"/>
          <w:lang w:eastAsia="tr-TR"/>
        </w:rPr>
        <w:t>1</w:t>
      </w:r>
      <w:r w:rsidRPr="00462AEE">
        <w:rPr>
          <w:rFonts w:ascii="Times New Roman" w:eastAsia="Times New Roman" w:hAnsi="Times New Roman" w:cs="Times New Roman"/>
          <w:b/>
          <w:color w:val="000000"/>
          <w:sz w:val="20"/>
          <w:szCs w:val="24"/>
          <w:lang w:eastAsia="tr-TR"/>
        </w:rPr>
        <w:sym w:font="Symbol" w:char="F03E"/>
      </w:r>
      <w:r w:rsidRPr="00462AEE">
        <w:rPr>
          <w:rFonts w:ascii="Times New Roman" w:eastAsia="Times New Roman" w:hAnsi="Times New Roman" w:cs="Times New Roman"/>
          <w:b/>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AE7AFF" w:rsidRDefault="00AE7AFF"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AE7AFF" w:rsidRPr="00230D41" w:rsidRDefault="00AE7AFF"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lastRenderedPageBreak/>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geçerlilik süresi, ih</w:t>
      </w:r>
      <w:r w:rsidR="00607AC5">
        <w:rPr>
          <w:rFonts w:ascii="Times New Roman" w:eastAsia="Times New Roman" w:hAnsi="Times New Roman" w:cs="Times New Roman"/>
          <w:sz w:val="20"/>
          <w:szCs w:val="20"/>
          <w:lang w:eastAsia="tr-TR"/>
        </w:rPr>
        <w:t>ale tarihinden itibaren en az. 12</w:t>
      </w:r>
      <w:r w:rsidRPr="00230D41">
        <w:rPr>
          <w:rFonts w:ascii="Times New Roman" w:eastAsia="Times New Roman" w:hAnsi="Times New Roman" w:cs="Times New Roman"/>
          <w:sz w:val="20"/>
          <w:szCs w:val="20"/>
          <w:lang w:eastAsia="tr-TR"/>
        </w:rPr>
        <w:t xml:space="preserve">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w:t>
      </w:r>
      <w:r w:rsidR="00323CD7">
        <w:rPr>
          <w:rFonts w:ascii="Times New Roman" w:eastAsia="Times New Roman" w:hAnsi="Times New Roman" w:cs="Times New Roman"/>
          <w:sz w:val="20"/>
          <w:szCs w:val="20"/>
          <w:lang w:eastAsia="tr-TR"/>
        </w:rPr>
        <w:t>inin bitiminden itibaren otuz (9</w:t>
      </w:r>
      <w:r w:rsidRPr="00230D41">
        <w:rPr>
          <w:rFonts w:ascii="Times New Roman" w:eastAsia="Times New Roman" w:hAnsi="Times New Roman" w:cs="Times New Roman"/>
          <w:sz w:val="20"/>
          <w:szCs w:val="20"/>
          <w:lang w:eastAsia="tr-TR"/>
        </w:rPr>
        <w:t>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tarafından verilen teminat mektupları. </w:t>
      </w:r>
      <w:bookmarkStart w:id="7" w:name="_GoBack"/>
      <w:bookmarkEnd w:id="7"/>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CA00C2" w:rsidRDefault="00230D41" w:rsidP="00230D41">
      <w:pPr>
        <w:spacing w:before="120" w:after="120" w:line="240" w:lineRule="auto"/>
        <w:jc w:val="both"/>
        <w:rPr>
          <w:rFonts w:ascii="Times New Roman" w:eastAsia="Times New Roman" w:hAnsi="Times New Roman" w:cs="Times New Roman"/>
          <w:sz w:val="20"/>
          <w:szCs w:val="24"/>
          <w:u w:val="single"/>
          <w:lang w:eastAsia="tr-TR"/>
        </w:rPr>
      </w:pPr>
      <w:r w:rsidRPr="00CA00C2">
        <w:rPr>
          <w:rFonts w:ascii="Times New Roman" w:eastAsia="Times New Roman" w:hAnsi="Times New Roman" w:cs="Times New Roman"/>
          <w:sz w:val="20"/>
          <w:szCs w:val="24"/>
          <w:u w:val="single"/>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Sözleşme Makamına doğrudan elden </w:t>
      </w:r>
      <w:r w:rsidR="00CA00C2">
        <w:rPr>
          <w:rFonts w:ascii="Times New Roman" w:eastAsia="Times New Roman" w:hAnsi="Times New Roman" w:cs="Times New Roman"/>
          <w:sz w:val="20"/>
          <w:szCs w:val="20"/>
          <w:lang w:eastAsia="tr-TR"/>
        </w:rPr>
        <w:t>Burhaniye Mah. Kızılay Cad. No:79</w:t>
      </w:r>
      <w:r w:rsidR="00CA00C2">
        <w:rPr>
          <w:rFonts w:ascii="Times New Roman" w:eastAsia="Times New Roman" w:hAnsi="Times New Roman" w:cs="Times New Roman"/>
          <w:color w:val="000000"/>
          <w:sz w:val="20"/>
          <w:szCs w:val="24"/>
          <w:lang w:eastAsia="tr-TR"/>
        </w:rPr>
        <w:t xml:space="preserve"> Ceyhan Adana</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lastRenderedPageBreak/>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CE4C23"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Y</w:t>
      </w:r>
      <w:r w:rsidR="00230D41" w:rsidRPr="00230D41">
        <w:rPr>
          <w:rFonts w:ascii="Times New Roman" w:eastAsia="Times New Roman" w:hAnsi="Times New Roman" w:cs="Times New Roman"/>
          <w:sz w:val="20"/>
          <w:szCs w:val="20"/>
        </w:rPr>
        <w:t xml:space="preserve">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322C3A"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322C3A">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Makamının tekliflerin mali kaynakları aşması halinde aşan tutarı kendi ödemek istemesi durumu hariç olmak üzere, tüm ihalelerde, sözleşme için kullanılabilecek azami bütçeyi aşan teklifler elenecektir.</w:t>
      </w:r>
    </w:p>
    <w:p w:rsidR="00323CD7" w:rsidRPr="00323CD7" w:rsidRDefault="00230D41" w:rsidP="00323CD7">
      <w:pPr>
        <w:spacing w:after="0" w:line="240" w:lineRule="auto"/>
        <w:jc w:val="both"/>
        <w:rPr>
          <w:rFonts w:ascii="Times New Roman" w:hAnsi="Times New Roman" w:cs="Times New Roman"/>
          <w:sz w:val="20"/>
          <w:szCs w:val="20"/>
        </w:rPr>
      </w:pPr>
      <w:r w:rsidRPr="00230D41">
        <w:rPr>
          <w:rFonts w:ascii="Times New Roman" w:eastAsia="Times New Roman" w:hAnsi="Times New Roman" w:cs="Times New Roman"/>
          <w:color w:val="000000"/>
          <w:sz w:val="20"/>
          <w:szCs w:val="24"/>
          <w:lang w:eastAsia="tr-TR"/>
        </w:rPr>
        <w:t xml:space="preserve">İhalenin sonuçlandırılması kriterleri, Teknik Şartnamede belirtilen gerekliliklere uygun olarak </w:t>
      </w:r>
      <w:proofErr w:type="gramStart"/>
      <w:r w:rsidRPr="00230D41">
        <w:rPr>
          <w:rFonts w:ascii="Times New Roman" w:eastAsia="Times New Roman" w:hAnsi="Times New Roman" w:cs="Times New Roman"/>
          <w:color w:val="000000"/>
          <w:sz w:val="20"/>
          <w:szCs w:val="24"/>
          <w:lang w:eastAsia="tr-TR"/>
        </w:rPr>
        <w:t>incelenecektir.</w:t>
      </w:r>
      <w:r w:rsidR="00323CD7">
        <w:rPr>
          <w:rFonts w:ascii="Times New Roman" w:eastAsia="Times New Roman" w:hAnsi="Times New Roman" w:cs="Times New Roman"/>
          <w:color w:val="000000"/>
          <w:sz w:val="20"/>
          <w:szCs w:val="24"/>
          <w:lang w:eastAsia="tr-TR"/>
        </w:rPr>
        <w:t>Sözleşme</w:t>
      </w:r>
      <w:proofErr w:type="gramEnd"/>
      <w:r w:rsidR="00323CD7">
        <w:rPr>
          <w:rFonts w:ascii="Times New Roman" w:eastAsia="Times New Roman" w:hAnsi="Times New Roman" w:cs="Times New Roman"/>
          <w:color w:val="000000"/>
          <w:sz w:val="20"/>
          <w:szCs w:val="24"/>
          <w:lang w:eastAsia="tr-TR"/>
        </w:rPr>
        <w:t xml:space="preserve"> makamı</w:t>
      </w:r>
      <w:r w:rsidR="00323CD7" w:rsidRPr="00323CD7">
        <w:rPr>
          <w:rFonts w:ascii="Times New Roman" w:hAnsi="Times New Roman" w:cs="Times New Roman"/>
          <w:sz w:val="20"/>
          <w:szCs w:val="20"/>
        </w:rPr>
        <w:t xml:space="preserve">, 4734 Sayılı Kamu İhale Kanunu’na tabi değildir.  Geçerli teklifler içerisinden en yüksek indirim teklifinin, ekonomik açıdan en avantajlı teklif olarak değerlendirilmesi esas </w:t>
      </w:r>
      <w:proofErr w:type="gramStart"/>
      <w:r w:rsidR="00323CD7" w:rsidRPr="00323CD7">
        <w:rPr>
          <w:rFonts w:ascii="Times New Roman" w:hAnsi="Times New Roman" w:cs="Times New Roman"/>
          <w:sz w:val="20"/>
          <w:szCs w:val="20"/>
        </w:rPr>
        <w:t>kriter</w:t>
      </w:r>
      <w:proofErr w:type="gramEnd"/>
      <w:r w:rsidR="00323CD7" w:rsidRPr="00323CD7">
        <w:rPr>
          <w:rFonts w:ascii="Times New Roman" w:hAnsi="Times New Roman" w:cs="Times New Roman"/>
          <w:sz w:val="20"/>
          <w:szCs w:val="20"/>
        </w:rPr>
        <w:t xml:space="preserve"> ise de; İhale komisyonunun, bu Şartname hükümlerine göre yaptığı değerlendirme sonucu ihaleyi, ekonomik açıdan en avantajlı teklifi verene değil, uygun bulduğu firma veya firmalara verme serbestisi vardır. Teklif verenler fiyatının düşük olduğunu öne sürerek hiçbir hak ve talepte bulunamazlar.</w:t>
      </w:r>
    </w:p>
    <w:p w:rsidR="00323CD7" w:rsidRPr="00323CD7" w:rsidRDefault="00323CD7" w:rsidP="00323CD7">
      <w:pPr>
        <w:spacing w:after="0" w:line="240" w:lineRule="auto"/>
        <w:jc w:val="both"/>
        <w:rPr>
          <w:rFonts w:ascii="Times New Roman" w:hAnsi="Times New Roman" w:cs="Times New Roman"/>
          <w:sz w:val="20"/>
          <w:szCs w:val="20"/>
        </w:rPr>
      </w:pPr>
      <w:r w:rsidRPr="00323CD7">
        <w:rPr>
          <w:rFonts w:ascii="Times New Roman" w:hAnsi="Times New Roman" w:cs="Times New Roman"/>
          <w:sz w:val="20"/>
          <w:szCs w:val="20"/>
        </w:rPr>
        <w:t>Kapalı tekliflerin hiçbiri komisyonca uygun indirim taşımadığı kanaatine varılırsa komisyon ihaleye açık teklifler alarak uygun teklif bulunana kadar pazarlık yapabilir.</w:t>
      </w:r>
      <w:r w:rsidRPr="00323CD7">
        <w:rPr>
          <w:rFonts w:ascii="Times New Roman" w:hAnsi="Times New Roman" w:cs="Times New Roman"/>
          <w:color w:val="FF0000"/>
          <w:sz w:val="24"/>
          <w:szCs w:val="24"/>
        </w:rPr>
        <w:t xml:space="preserve"> </w:t>
      </w:r>
      <w:r w:rsidRPr="00323CD7">
        <w:rPr>
          <w:rFonts w:ascii="Times New Roman" w:hAnsi="Times New Roman" w:cs="Times New Roman"/>
          <w:sz w:val="20"/>
          <w:szCs w:val="20"/>
        </w:rPr>
        <w:t>Bu şartname hükümlerine göre yapılan değerlendirme sonucu BÖLGE ihaleyi en düşük teklifi veren İSTEKLİ’ ye vermek zorunda değildir.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E47C4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D23EEE" w:rsidRPr="00E47C45" w:rsidRDefault="00D23EEE"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bCs/>
          <w:sz w:val="20"/>
          <w:szCs w:val="20"/>
        </w:rPr>
      </w:pPr>
      <w:r w:rsidRPr="00E47C45">
        <w:rPr>
          <w:rFonts w:ascii="Times New Roman" w:eastAsia="Times New Roman" w:hAnsi="Times New Roman" w:cs="Times New Roman"/>
          <w:b/>
          <w:bCs/>
          <w:sz w:val="20"/>
          <w:szCs w:val="20"/>
        </w:rPr>
        <w:t>Madde-34</w:t>
      </w:r>
      <w:r w:rsidR="00E47C45" w:rsidRPr="00E47C45">
        <w:rPr>
          <w:rFonts w:ascii="Times New Roman" w:eastAsia="Times New Roman" w:hAnsi="Times New Roman" w:cs="Times New Roman"/>
          <w:b/>
          <w:bCs/>
          <w:sz w:val="20"/>
          <w:szCs w:val="20"/>
        </w:rPr>
        <w:t>-</w:t>
      </w:r>
      <w:r w:rsidR="00E47C45" w:rsidRPr="00E47C45">
        <w:rPr>
          <w:rFonts w:ascii="Times New Roman" w:eastAsia="Times New Roman" w:hAnsi="Times New Roman"/>
          <w:b/>
          <w:sz w:val="20"/>
          <w:szCs w:val="20"/>
        </w:rPr>
        <w:t xml:space="preserve"> Sözleşmeye Davet ve Kesin Teminat</w:t>
      </w:r>
    </w:p>
    <w:p w:rsidR="00D23EEE" w:rsidRPr="00E47C45" w:rsidRDefault="00D23EEE" w:rsidP="00D23EEE">
      <w:pPr>
        <w:spacing w:line="237" w:lineRule="auto"/>
        <w:jc w:val="both"/>
        <w:rPr>
          <w:rFonts w:ascii="Times New Roman" w:eastAsia="Times New Roman" w:hAnsi="Times New Roman"/>
          <w:sz w:val="20"/>
          <w:szCs w:val="20"/>
        </w:rPr>
      </w:pPr>
      <w:r w:rsidRPr="00E47C45">
        <w:rPr>
          <w:rFonts w:ascii="Times New Roman" w:eastAsia="Times New Roman" w:hAnsi="Times New Roman"/>
          <w:b/>
          <w:sz w:val="20"/>
          <w:szCs w:val="20"/>
        </w:rPr>
        <w:t xml:space="preserve">34.1- </w:t>
      </w:r>
      <w:r w:rsidRPr="00E47C45">
        <w:rPr>
          <w:rFonts w:ascii="Times New Roman" w:eastAsia="Times New Roman" w:hAnsi="Times New Roman"/>
          <w:sz w:val="20"/>
          <w:szCs w:val="20"/>
        </w:rPr>
        <w:t>İhale kararı kendisine</w:t>
      </w:r>
      <w:r w:rsidRPr="00E47C45">
        <w:rPr>
          <w:rFonts w:ascii="Times New Roman" w:eastAsia="Times New Roman" w:hAnsi="Times New Roman"/>
          <w:b/>
          <w:sz w:val="20"/>
          <w:szCs w:val="20"/>
        </w:rPr>
        <w:t xml:space="preserve"> </w:t>
      </w:r>
      <w:r w:rsidRPr="00E47C45">
        <w:rPr>
          <w:rFonts w:ascii="Times New Roman" w:eastAsia="Times New Roman" w:hAnsi="Times New Roman"/>
          <w:sz w:val="20"/>
          <w:szCs w:val="20"/>
        </w:rPr>
        <w:t>bildirilen ihale üzerinde bırakılan istekli, bildirimi izleyen günden itibaren on (10) gün içinde, sözleşme (ihale) bedelinin % 10’u oranında tespit edilip sözleşmeye kaydolunacak süresiz kesin teminatı vererek, noter kanalıyla sözleşme imzalaması şarttır.</w:t>
      </w:r>
    </w:p>
    <w:p w:rsidR="00D23EEE" w:rsidRPr="00E47C45" w:rsidRDefault="00D23EEE" w:rsidP="00D23EEE">
      <w:pPr>
        <w:spacing w:line="237" w:lineRule="auto"/>
        <w:jc w:val="both"/>
        <w:rPr>
          <w:rFonts w:ascii="Times New Roman" w:eastAsia="Times New Roman" w:hAnsi="Times New Roman"/>
          <w:sz w:val="20"/>
          <w:szCs w:val="20"/>
        </w:rPr>
      </w:pPr>
      <w:r w:rsidRPr="00E47C45">
        <w:rPr>
          <w:rFonts w:ascii="Times New Roman" w:eastAsia="Times New Roman" w:hAnsi="Times New Roman"/>
          <w:b/>
          <w:sz w:val="20"/>
          <w:szCs w:val="20"/>
        </w:rPr>
        <w:t>34.2-</w:t>
      </w:r>
      <w:r w:rsidR="00E47C45" w:rsidRPr="00E47C45">
        <w:rPr>
          <w:rFonts w:ascii="Times New Roman" w:eastAsia="Times New Roman" w:hAnsi="Times New Roman"/>
          <w:b/>
          <w:sz w:val="20"/>
          <w:szCs w:val="20"/>
        </w:rPr>
        <w:t xml:space="preserve"> </w:t>
      </w:r>
      <w:r w:rsidRPr="00E47C45">
        <w:rPr>
          <w:rFonts w:ascii="Times New Roman" w:eastAsia="Times New Roman" w:hAnsi="Times New Roman"/>
          <w:sz w:val="20"/>
          <w:szCs w:val="20"/>
        </w:rPr>
        <w:t>Bu Şartnamenin ilgili maddelerinde belirtilen zorunluluklara uyulmadığı takdirde,</w:t>
      </w:r>
      <w:r w:rsidRPr="00E47C45">
        <w:rPr>
          <w:rFonts w:ascii="Times New Roman" w:eastAsia="Times New Roman" w:hAnsi="Times New Roman"/>
          <w:b/>
          <w:sz w:val="20"/>
          <w:szCs w:val="20"/>
        </w:rPr>
        <w:t xml:space="preserve"> </w:t>
      </w:r>
      <w:r w:rsidRPr="00E47C45">
        <w:rPr>
          <w:rFonts w:ascii="Times New Roman" w:eastAsia="Times New Roman" w:hAnsi="Times New Roman"/>
          <w:sz w:val="20"/>
          <w:szCs w:val="20"/>
        </w:rPr>
        <w:t>protesto çekmeye ve hüküm almaya gerek kalmaksızın ihale bozulur, geçici teminat gelir kaydedilir ve ayrıca Bakanlığımız kredi desteği ile yapılacak işlere ait ihalelere 2 (İki) yıl süre ile katılamaz.</w:t>
      </w:r>
    </w:p>
    <w:p w:rsidR="00E47C45" w:rsidRPr="00E47C45" w:rsidRDefault="00E47C45" w:rsidP="00D23EEE">
      <w:pPr>
        <w:spacing w:line="237" w:lineRule="auto"/>
        <w:jc w:val="both"/>
        <w:rPr>
          <w:rFonts w:ascii="Times New Roman" w:eastAsia="Times New Roman" w:hAnsi="Times New Roman"/>
          <w:sz w:val="20"/>
          <w:szCs w:val="20"/>
        </w:rPr>
      </w:pPr>
      <w:r w:rsidRPr="00E47C45">
        <w:rPr>
          <w:rFonts w:ascii="Times New Roman" w:eastAsia="Times New Roman" w:hAnsi="Times New Roman"/>
          <w:b/>
          <w:sz w:val="20"/>
          <w:szCs w:val="20"/>
        </w:rPr>
        <w:t>34.3-</w:t>
      </w:r>
      <w:r w:rsidRPr="00E47C45">
        <w:rPr>
          <w:rFonts w:ascii="Times New Roman" w:eastAsia="Times New Roman" w:hAnsi="Times New Roman"/>
          <w:sz w:val="20"/>
          <w:szCs w:val="20"/>
        </w:rPr>
        <w:t xml:space="preserve"> İhale üzerinde kalan istekliden sözleşme imzalanmadan önce, sözleşme (ihale) bedeli</w:t>
      </w:r>
      <w:r w:rsidRPr="00E47C45">
        <w:rPr>
          <w:rFonts w:ascii="Times New Roman" w:eastAsia="Times New Roman" w:hAnsi="Times New Roman"/>
          <w:b/>
          <w:sz w:val="20"/>
          <w:szCs w:val="20"/>
        </w:rPr>
        <w:t xml:space="preserve"> </w:t>
      </w:r>
      <w:r w:rsidRPr="00E47C45">
        <w:rPr>
          <w:rFonts w:ascii="Times New Roman" w:eastAsia="Times New Roman" w:hAnsi="Times New Roman"/>
          <w:sz w:val="20"/>
          <w:szCs w:val="20"/>
        </w:rPr>
        <w:t>üzerinden hesaplanmak suretiyle % 10 oranında süresiz kesin teminat alınır.</w:t>
      </w:r>
    </w:p>
    <w:p w:rsidR="00D23EEE" w:rsidRDefault="00E47C45" w:rsidP="00E47C45">
      <w:pPr>
        <w:spacing w:line="236" w:lineRule="auto"/>
        <w:jc w:val="both"/>
        <w:rPr>
          <w:rFonts w:ascii="Times New Roman" w:eastAsia="Times New Roman" w:hAnsi="Times New Roman"/>
          <w:sz w:val="20"/>
          <w:szCs w:val="20"/>
        </w:rPr>
      </w:pPr>
      <w:r w:rsidRPr="00E47C45">
        <w:rPr>
          <w:rFonts w:ascii="Times New Roman" w:eastAsia="Times New Roman" w:hAnsi="Times New Roman"/>
          <w:b/>
          <w:sz w:val="20"/>
          <w:szCs w:val="20"/>
        </w:rPr>
        <w:t xml:space="preserve">34.4- </w:t>
      </w:r>
      <w:r w:rsidRPr="00E47C45">
        <w:rPr>
          <w:rFonts w:ascii="Times New Roman" w:eastAsia="Times New Roman" w:hAnsi="Times New Roman"/>
          <w:sz w:val="20"/>
          <w:szCs w:val="20"/>
        </w:rPr>
        <w:t>Sözleşmenin dışında kalmış fakat yapılması ihaleden sonra kararlaştırılmış işlerde,</w:t>
      </w:r>
      <w:r w:rsidRPr="00E47C45">
        <w:rPr>
          <w:rFonts w:ascii="Times New Roman" w:eastAsia="Times New Roman" w:hAnsi="Times New Roman"/>
          <w:b/>
          <w:sz w:val="20"/>
          <w:szCs w:val="20"/>
        </w:rPr>
        <w:t xml:space="preserve"> </w:t>
      </w:r>
      <w:r w:rsidRPr="00E47C45">
        <w:rPr>
          <w:rFonts w:ascii="Times New Roman" w:eastAsia="Times New Roman" w:hAnsi="Times New Roman"/>
          <w:sz w:val="20"/>
          <w:szCs w:val="20"/>
        </w:rPr>
        <w:t>değişken fiyat esasına göre ihale edilmiş işlerde süresiz kesin teminat artan iş veya fiyat farkı olarak ödenecek bedel oranında artırılır</w:t>
      </w:r>
      <w:r w:rsidR="00217947">
        <w:rPr>
          <w:rFonts w:ascii="Times New Roman" w:eastAsia="Times New Roman" w:hAnsi="Times New Roman"/>
          <w:sz w:val="20"/>
          <w:szCs w:val="20"/>
        </w:rPr>
        <w:t>.</w:t>
      </w:r>
    </w:p>
    <w:p w:rsidR="00217947" w:rsidRPr="00217947" w:rsidRDefault="00217947" w:rsidP="00217947">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Madde 35</w:t>
      </w:r>
      <w:r w:rsidRPr="00217947">
        <w:rPr>
          <w:rFonts w:ascii="Times New Roman" w:hAnsi="Times New Roman" w:cs="Times New Roman"/>
          <w:b/>
          <w:sz w:val="20"/>
          <w:szCs w:val="20"/>
        </w:rPr>
        <w:t xml:space="preserve">-  İşe Başlama ve Bitirme Tarihi ve Gecikme Halinde Alınacak Cezalar </w:t>
      </w:r>
    </w:p>
    <w:p w:rsidR="00217947" w:rsidRPr="00217947" w:rsidRDefault="00217947" w:rsidP="00217947">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35</w:t>
      </w:r>
      <w:r w:rsidRPr="00217947">
        <w:rPr>
          <w:rFonts w:ascii="Times New Roman" w:hAnsi="Times New Roman" w:cs="Times New Roman"/>
          <w:b/>
          <w:sz w:val="20"/>
          <w:szCs w:val="20"/>
        </w:rPr>
        <w:t>.1.</w:t>
      </w:r>
      <w:r w:rsidRPr="00217947">
        <w:rPr>
          <w:rFonts w:ascii="Times New Roman" w:hAnsi="Times New Roman" w:cs="Times New Roman"/>
          <w:sz w:val="20"/>
          <w:szCs w:val="20"/>
        </w:rPr>
        <w:t xml:space="preserve"> İşe Başlama ve Bitirme Tarihi: </w:t>
      </w:r>
    </w:p>
    <w:p w:rsidR="00217947" w:rsidRPr="00217947" w:rsidRDefault="00217947" w:rsidP="00217947">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35</w:t>
      </w:r>
      <w:r w:rsidRPr="00217947">
        <w:rPr>
          <w:rFonts w:ascii="Times New Roman" w:hAnsi="Times New Roman" w:cs="Times New Roman"/>
          <w:b/>
          <w:sz w:val="20"/>
          <w:szCs w:val="20"/>
        </w:rPr>
        <w:t>.1.1.</w:t>
      </w:r>
      <w:r w:rsidRPr="00217947">
        <w:rPr>
          <w:rFonts w:ascii="Times New Roman" w:hAnsi="Times New Roman" w:cs="Times New Roman"/>
          <w:sz w:val="20"/>
          <w:szCs w:val="20"/>
        </w:rPr>
        <w:t xml:space="preserve"> Sözleşmenin taraflarca imzalanıp noter tarafından onaylanarak tescil edildiği günden itibaren 5 (Beş) gün içinde Yapım İşleri Genel Şartnamesi hükümlerine göre yer teslimi yapılarak işe başlanır. Yüklenici taahhüdün tümünü, işyeri teslim tarihinden itibaren başlamak üzere </w:t>
      </w:r>
      <w:proofErr w:type="gramStart"/>
      <w:r w:rsidRPr="00217947">
        <w:rPr>
          <w:rFonts w:ascii="Times New Roman" w:hAnsi="Times New Roman" w:cs="Times New Roman"/>
          <w:b/>
          <w:sz w:val="20"/>
          <w:szCs w:val="20"/>
        </w:rPr>
        <w:t>…....</w:t>
      </w:r>
      <w:proofErr w:type="gramEnd"/>
      <w:r w:rsidRPr="00217947">
        <w:rPr>
          <w:rFonts w:ascii="Times New Roman" w:hAnsi="Times New Roman" w:cs="Times New Roman"/>
          <w:b/>
          <w:sz w:val="20"/>
          <w:szCs w:val="20"/>
        </w:rPr>
        <w:t>/…..../20…..</w:t>
      </w:r>
      <w:r w:rsidRPr="00217947">
        <w:rPr>
          <w:rFonts w:ascii="Times New Roman" w:hAnsi="Times New Roman" w:cs="Times New Roman"/>
          <w:sz w:val="20"/>
          <w:szCs w:val="20"/>
        </w:rPr>
        <w:t xml:space="preserve"> gününe kadar </w:t>
      </w:r>
      <w:r w:rsidRPr="00217947">
        <w:rPr>
          <w:rFonts w:ascii="Times New Roman" w:hAnsi="Times New Roman" w:cs="Times New Roman"/>
          <w:b/>
          <w:sz w:val="20"/>
          <w:szCs w:val="20"/>
        </w:rPr>
        <w:t>(4 ay)</w:t>
      </w:r>
      <w:r w:rsidRPr="00217947">
        <w:rPr>
          <w:rFonts w:ascii="Times New Roman" w:hAnsi="Times New Roman" w:cs="Times New Roman"/>
          <w:sz w:val="20"/>
          <w:szCs w:val="20"/>
        </w:rPr>
        <w:t xml:space="preserve"> tamamlayarak geçici kabule hazır hale getirmek zorundadır.</w:t>
      </w:r>
    </w:p>
    <w:p w:rsidR="00217947" w:rsidRPr="00217947" w:rsidRDefault="00217947" w:rsidP="00217947">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35</w:t>
      </w:r>
      <w:r w:rsidRPr="00217947">
        <w:rPr>
          <w:rFonts w:ascii="Times New Roman" w:hAnsi="Times New Roman" w:cs="Times New Roman"/>
          <w:b/>
          <w:sz w:val="20"/>
          <w:szCs w:val="20"/>
        </w:rPr>
        <w:t>.1.2.</w:t>
      </w:r>
      <w:r w:rsidRPr="00217947">
        <w:rPr>
          <w:rFonts w:ascii="Times New Roman" w:hAnsi="Times New Roman" w:cs="Times New Roman"/>
          <w:sz w:val="20"/>
          <w:szCs w:val="20"/>
        </w:rPr>
        <w:t xml:space="preserve"> Bu işyerinde havanın fen noktasından çalışmaya uygun olmadığı  günler </w:t>
      </w:r>
      <w:proofErr w:type="gramStart"/>
      <w:r w:rsidRPr="00217947">
        <w:rPr>
          <w:rFonts w:ascii="Times New Roman" w:hAnsi="Times New Roman" w:cs="Times New Roman"/>
          <w:sz w:val="20"/>
          <w:szCs w:val="20"/>
        </w:rPr>
        <w:t>...........................................................................</w:t>
      </w:r>
      <w:proofErr w:type="gramEnd"/>
      <w:r w:rsidRPr="00217947">
        <w:rPr>
          <w:rFonts w:ascii="Times New Roman" w:hAnsi="Times New Roman" w:cs="Times New Roman"/>
          <w:sz w:val="20"/>
          <w:szCs w:val="20"/>
        </w:rPr>
        <w:t xml:space="preserve"> </w:t>
      </w:r>
      <w:proofErr w:type="gramStart"/>
      <w:r w:rsidRPr="00217947">
        <w:rPr>
          <w:rFonts w:ascii="Times New Roman" w:hAnsi="Times New Roman" w:cs="Times New Roman"/>
          <w:sz w:val="20"/>
          <w:szCs w:val="20"/>
        </w:rPr>
        <w:t>tarihleri</w:t>
      </w:r>
      <w:proofErr w:type="gramEnd"/>
      <w:r w:rsidRPr="00217947">
        <w:rPr>
          <w:rFonts w:ascii="Times New Roman" w:hAnsi="Times New Roman" w:cs="Times New Roman"/>
          <w:sz w:val="20"/>
          <w:szCs w:val="20"/>
        </w:rPr>
        <w:t xml:space="preserve"> arasıdır. Ancak, işin bitiminde bu devre dikkate alınmaz ve BÖLGE yükleniciden teknik şartları yerine getirerek işi tamamlaması için bu devre içinde çalışmasını isteyebilir.</w:t>
      </w:r>
    </w:p>
    <w:p w:rsidR="00217947" w:rsidRDefault="00217947" w:rsidP="00217947">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35</w:t>
      </w:r>
      <w:r w:rsidRPr="00217947">
        <w:rPr>
          <w:rFonts w:ascii="Times New Roman" w:hAnsi="Times New Roman" w:cs="Times New Roman"/>
          <w:b/>
          <w:sz w:val="20"/>
          <w:szCs w:val="20"/>
        </w:rPr>
        <w:t>.1.3.</w:t>
      </w:r>
      <w:r w:rsidRPr="00217947">
        <w:rPr>
          <w:rFonts w:ascii="Times New Roman" w:hAnsi="Times New Roman" w:cs="Times New Roman"/>
          <w:sz w:val="20"/>
          <w:szCs w:val="20"/>
        </w:rPr>
        <w:t xml:space="preserve"> Belirlenen süreler takvim günü esasına göredir. Bu sürenin hesaplanmasında; havanın fen noktasından çalışmaya uygun olmayan devresi ile resmi tatil günleri dikkate alındığından, bu nedenlere istinaden ayrıca süre uzatımı verilmez. Zorunlu nedenlerle ertesi seneye </w:t>
      </w:r>
      <w:proofErr w:type="gramStart"/>
      <w:r w:rsidRPr="00217947">
        <w:rPr>
          <w:rFonts w:ascii="Times New Roman" w:hAnsi="Times New Roman" w:cs="Times New Roman"/>
          <w:sz w:val="20"/>
          <w:szCs w:val="20"/>
        </w:rPr>
        <w:t>sari</w:t>
      </w:r>
      <w:proofErr w:type="gramEnd"/>
      <w:r w:rsidRPr="00217947">
        <w:rPr>
          <w:rFonts w:ascii="Times New Roman" w:hAnsi="Times New Roman" w:cs="Times New Roman"/>
          <w:sz w:val="20"/>
          <w:szCs w:val="20"/>
        </w:rPr>
        <w:t xml:space="preserve"> hale gelen işlerde, çalışmaya uygun olmayan devre ödenek durumuna ve imalat cinsine göre dikkate alınır.</w:t>
      </w:r>
    </w:p>
    <w:p w:rsidR="00AE7AFF" w:rsidRDefault="00AE7AFF" w:rsidP="00217947">
      <w:pPr>
        <w:spacing w:after="0" w:line="240" w:lineRule="auto"/>
        <w:jc w:val="both"/>
        <w:rPr>
          <w:rFonts w:ascii="Times New Roman" w:hAnsi="Times New Roman" w:cs="Times New Roman"/>
          <w:sz w:val="20"/>
          <w:szCs w:val="20"/>
        </w:rPr>
      </w:pPr>
    </w:p>
    <w:p w:rsidR="00AE7AFF" w:rsidRDefault="00AE7AFF" w:rsidP="00217947">
      <w:pPr>
        <w:spacing w:after="0" w:line="240" w:lineRule="auto"/>
        <w:jc w:val="both"/>
        <w:rPr>
          <w:rFonts w:ascii="Times New Roman" w:hAnsi="Times New Roman" w:cs="Times New Roman"/>
          <w:sz w:val="20"/>
          <w:szCs w:val="20"/>
        </w:rPr>
      </w:pPr>
    </w:p>
    <w:p w:rsidR="00800211" w:rsidRDefault="00800211" w:rsidP="00217947">
      <w:pPr>
        <w:spacing w:after="0" w:line="240" w:lineRule="auto"/>
        <w:jc w:val="both"/>
        <w:rPr>
          <w:rFonts w:ascii="Times New Roman" w:hAnsi="Times New Roman" w:cs="Times New Roman"/>
          <w:sz w:val="20"/>
          <w:szCs w:val="20"/>
        </w:rPr>
      </w:pPr>
    </w:p>
    <w:p w:rsidR="00800211" w:rsidRPr="00800211" w:rsidRDefault="00800211" w:rsidP="00800211">
      <w:pPr>
        <w:spacing w:after="0" w:line="240" w:lineRule="auto"/>
        <w:jc w:val="both"/>
        <w:rPr>
          <w:rFonts w:ascii="Times New Roman" w:hAnsi="Times New Roman" w:cs="Times New Roman"/>
          <w:b/>
          <w:sz w:val="20"/>
          <w:szCs w:val="20"/>
        </w:rPr>
      </w:pPr>
      <w:r w:rsidRPr="00800211">
        <w:rPr>
          <w:rFonts w:ascii="Times New Roman" w:hAnsi="Times New Roman" w:cs="Times New Roman"/>
          <w:b/>
          <w:sz w:val="20"/>
          <w:szCs w:val="20"/>
        </w:rPr>
        <w:lastRenderedPageBreak/>
        <w:t>Madde 36- Süre Uzatımı Verilebilecek Haller ve Şartları</w:t>
      </w:r>
    </w:p>
    <w:p w:rsidR="00800211" w:rsidRPr="00800211" w:rsidRDefault="00800211" w:rsidP="00800211">
      <w:pPr>
        <w:spacing w:after="0" w:line="240" w:lineRule="auto"/>
        <w:jc w:val="both"/>
        <w:rPr>
          <w:rFonts w:ascii="Times New Roman" w:hAnsi="Times New Roman" w:cs="Times New Roman"/>
          <w:sz w:val="20"/>
          <w:szCs w:val="20"/>
        </w:rPr>
      </w:pPr>
      <w:proofErr w:type="gramStart"/>
      <w:r>
        <w:rPr>
          <w:rFonts w:ascii="Times New Roman" w:hAnsi="Times New Roman" w:cs="Times New Roman"/>
          <w:b/>
          <w:sz w:val="20"/>
          <w:szCs w:val="20"/>
        </w:rPr>
        <w:t>36</w:t>
      </w:r>
      <w:r w:rsidRPr="00800211">
        <w:rPr>
          <w:rFonts w:ascii="Times New Roman" w:hAnsi="Times New Roman" w:cs="Times New Roman"/>
          <w:b/>
          <w:sz w:val="20"/>
          <w:szCs w:val="20"/>
        </w:rPr>
        <w:t>.1.</w:t>
      </w:r>
      <w:r w:rsidRPr="00800211">
        <w:rPr>
          <w:rFonts w:ascii="Times New Roman" w:hAnsi="Times New Roman" w:cs="Times New Roman"/>
          <w:sz w:val="20"/>
          <w:szCs w:val="20"/>
        </w:rPr>
        <w:t xml:space="preserve"> BÖLGE tarafından aşağıda sayılan hallerin, işin süresinin uzatılmasında mücbir sebep sayılabilmesi için, bu hallerin, yükleniciden kaynaklanan bir kusurdan ileri gelmemiş olması, taahhüdün yerine getirilmesine engel nitelikte olması, yüklenicinin bu engeli ortadan kaldırmaya gücünün yetmemiş bulunması, yüklenicinin mücbir sebebin meydana geldiği tarihi izleyen yirmi gün içinde </w:t>
      </w:r>
      <w:proofErr w:type="spellStart"/>
      <w:r w:rsidRPr="00800211">
        <w:rPr>
          <w:rFonts w:ascii="Times New Roman" w:hAnsi="Times New Roman" w:cs="Times New Roman"/>
          <w:sz w:val="20"/>
          <w:szCs w:val="20"/>
        </w:rPr>
        <w:t>BÖLGEye</w:t>
      </w:r>
      <w:proofErr w:type="spellEnd"/>
      <w:r w:rsidRPr="00800211">
        <w:rPr>
          <w:rFonts w:ascii="Times New Roman" w:hAnsi="Times New Roman" w:cs="Times New Roman"/>
          <w:sz w:val="20"/>
          <w:szCs w:val="20"/>
        </w:rPr>
        <w:t xml:space="preserve"> yazılı olarak bildirimde bulunması ve bu durumun yetkili merciler tarafından belgelendirilmesi zorunludur.</w:t>
      </w:r>
      <w:proofErr w:type="gramEnd"/>
    </w:p>
    <w:p w:rsidR="00800211" w:rsidRPr="00800211" w:rsidRDefault="00800211" w:rsidP="0080021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36</w:t>
      </w:r>
      <w:r w:rsidRPr="00800211">
        <w:rPr>
          <w:rFonts w:ascii="Times New Roman" w:hAnsi="Times New Roman" w:cs="Times New Roman"/>
          <w:b/>
          <w:sz w:val="20"/>
          <w:szCs w:val="20"/>
        </w:rPr>
        <w:t>.2.</w:t>
      </w:r>
      <w:r w:rsidRPr="00800211">
        <w:rPr>
          <w:rFonts w:ascii="Times New Roman" w:hAnsi="Times New Roman" w:cs="Times New Roman"/>
          <w:sz w:val="20"/>
          <w:szCs w:val="20"/>
        </w:rPr>
        <w:t xml:space="preserve"> Mücbir sebep halleri:</w:t>
      </w:r>
    </w:p>
    <w:p w:rsidR="00800211" w:rsidRPr="00800211" w:rsidRDefault="00800211" w:rsidP="00800211">
      <w:pPr>
        <w:spacing w:after="0" w:line="240" w:lineRule="auto"/>
        <w:ind w:left="709"/>
        <w:jc w:val="both"/>
        <w:rPr>
          <w:rFonts w:ascii="Times New Roman" w:hAnsi="Times New Roman" w:cs="Times New Roman"/>
          <w:sz w:val="20"/>
          <w:szCs w:val="20"/>
        </w:rPr>
      </w:pPr>
      <w:r w:rsidRPr="00800211">
        <w:rPr>
          <w:rFonts w:ascii="Times New Roman" w:hAnsi="Times New Roman" w:cs="Times New Roman"/>
          <w:b/>
          <w:sz w:val="20"/>
          <w:szCs w:val="20"/>
        </w:rPr>
        <w:t>a)</w:t>
      </w:r>
      <w:r w:rsidRPr="00800211">
        <w:rPr>
          <w:rFonts w:ascii="Times New Roman" w:hAnsi="Times New Roman" w:cs="Times New Roman"/>
          <w:sz w:val="20"/>
          <w:szCs w:val="20"/>
        </w:rPr>
        <w:t xml:space="preserve"> Doğal afetler, </w:t>
      </w:r>
    </w:p>
    <w:p w:rsidR="00800211" w:rsidRPr="00800211" w:rsidRDefault="00800211" w:rsidP="00800211">
      <w:pPr>
        <w:spacing w:after="0" w:line="240" w:lineRule="auto"/>
        <w:ind w:left="709"/>
        <w:jc w:val="both"/>
        <w:rPr>
          <w:rFonts w:ascii="Times New Roman" w:hAnsi="Times New Roman" w:cs="Times New Roman"/>
          <w:sz w:val="20"/>
          <w:szCs w:val="20"/>
        </w:rPr>
      </w:pPr>
      <w:r w:rsidRPr="00800211">
        <w:rPr>
          <w:rFonts w:ascii="Times New Roman" w:hAnsi="Times New Roman" w:cs="Times New Roman"/>
          <w:b/>
          <w:sz w:val="20"/>
          <w:szCs w:val="20"/>
        </w:rPr>
        <w:t>b)</w:t>
      </w:r>
      <w:r w:rsidRPr="00800211">
        <w:rPr>
          <w:rFonts w:ascii="Times New Roman" w:hAnsi="Times New Roman" w:cs="Times New Roman"/>
          <w:sz w:val="20"/>
          <w:szCs w:val="20"/>
        </w:rPr>
        <w:t xml:space="preserve"> Kanuni grev, </w:t>
      </w:r>
    </w:p>
    <w:p w:rsidR="00800211" w:rsidRPr="00800211" w:rsidRDefault="00800211" w:rsidP="00800211">
      <w:pPr>
        <w:spacing w:after="0" w:line="240" w:lineRule="auto"/>
        <w:ind w:left="709"/>
        <w:jc w:val="both"/>
        <w:rPr>
          <w:rFonts w:ascii="Times New Roman" w:hAnsi="Times New Roman" w:cs="Times New Roman"/>
          <w:sz w:val="20"/>
          <w:szCs w:val="20"/>
        </w:rPr>
      </w:pPr>
      <w:r w:rsidRPr="00800211">
        <w:rPr>
          <w:rFonts w:ascii="Times New Roman" w:hAnsi="Times New Roman" w:cs="Times New Roman"/>
          <w:b/>
          <w:sz w:val="20"/>
          <w:szCs w:val="20"/>
        </w:rPr>
        <w:t>c)</w:t>
      </w:r>
      <w:r w:rsidRPr="00800211">
        <w:rPr>
          <w:rFonts w:ascii="Times New Roman" w:hAnsi="Times New Roman" w:cs="Times New Roman"/>
          <w:sz w:val="20"/>
          <w:szCs w:val="20"/>
        </w:rPr>
        <w:t xml:space="preserve"> Genel salgın hastalık, </w:t>
      </w:r>
    </w:p>
    <w:p w:rsidR="00800211" w:rsidRPr="00800211" w:rsidRDefault="00800211" w:rsidP="00800211">
      <w:pPr>
        <w:spacing w:after="0" w:line="240" w:lineRule="auto"/>
        <w:ind w:left="709"/>
        <w:jc w:val="both"/>
        <w:rPr>
          <w:rFonts w:ascii="Times New Roman" w:hAnsi="Times New Roman" w:cs="Times New Roman"/>
          <w:sz w:val="20"/>
          <w:szCs w:val="20"/>
        </w:rPr>
      </w:pPr>
      <w:r w:rsidRPr="00800211">
        <w:rPr>
          <w:rFonts w:ascii="Times New Roman" w:hAnsi="Times New Roman" w:cs="Times New Roman"/>
          <w:b/>
          <w:sz w:val="20"/>
          <w:szCs w:val="20"/>
        </w:rPr>
        <w:t>d)</w:t>
      </w:r>
      <w:r w:rsidRPr="00800211">
        <w:rPr>
          <w:rFonts w:ascii="Times New Roman" w:hAnsi="Times New Roman" w:cs="Times New Roman"/>
          <w:sz w:val="20"/>
          <w:szCs w:val="20"/>
        </w:rPr>
        <w:t xml:space="preserve"> Kısmî veya genel seferberlik ilânı,</w:t>
      </w:r>
    </w:p>
    <w:p w:rsidR="00800211" w:rsidRPr="00800211" w:rsidRDefault="00800211" w:rsidP="00800211">
      <w:pPr>
        <w:spacing w:after="0" w:line="240" w:lineRule="auto"/>
        <w:ind w:left="709"/>
        <w:jc w:val="both"/>
        <w:rPr>
          <w:rFonts w:ascii="Times New Roman" w:hAnsi="Times New Roman" w:cs="Times New Roman"/>
          <w:sz w:val="20"/>
          <w:szCs w:val="20"/>
        </w:rPr>
      </w:pPr>
      <w:r w:rsidRPr="00800211">
        <w:rPr>
          <w:rFonts w:ascii="Times New Roman" w:hAnsi="Times New Roman" w:cs="Times New Roman"/>
          <w:b/>
          <w:sz w:val="20"/>
          <w:szCs w:val="20"/>
        </w:rPr>
        <w:t>e)</w:t>
      </w:r>
      <w:r w:rsidRPr="00800211">
        <w:rPr>
          <w:rFonts w:ascii="Times New Roman" w:hAnsi="Times New Roman" w:cs="Times New Roman"/>
          <w:sz w:val="20"/>
          <w:szCs w:val="20"/>
        </w:rPr>
        <w:t xml:space="preserve"> Gerektiğinde Kamu İhale Kurumu tarafından belirlenecek benzeri diğer hallerdir.</w:t>
      </w:r>
    </w:p>
    <w:p w:rsidR="00800211" w:rsidRPr="00800211" w:rsidRDefault="00800211" w:rsidP="00800211">
      <w:pPr>
        <w:spacing w:after="0" w:line="240" w:lineRule="auto"/>
        <w:jc w:val="both"/>
        <w:rPr>
          <w:rFonts w:ascii="Times New Roman" w:hAnsi="Times New Roman" w:cs="Times New Roman"/>
          <w:sz w:val="20"/>
          <w:szCs w:val="20"/>
        </w:rPr>
      </w:pPr>
      <w:proofErr w:type="gramStart"/>
      <w:r>
        <w:rPr>
          <w:rFonts w:ascii="Times New Roman" w:hAnsi="Times New Roman" w:cs="Times New Roman"/>
          <w:b/>
          <w:sz w:val="20"/>
          <w:szCs w:val="20"/>
        </w:rPr>
        <w:t>36</w:t>
      </w:r>
      <w:r w:rsidRPr="00800211">
        <w:rPr>
          <w:rFonts w:ascii="Times New Roman" w:hAnsi="Times New Roman" w:cs="Times New Roman"/>
          <w:b/>
          <w:sz w:val="20"/>
          <w:szCs w:val="20"/>
        </w:rPr>
        <w:t>.3.</w:t>
      </w:r>
      <w:r w:rsidRPr="00800211">
        <w:rPr>
          <w:rFonts w:ascii="Times New Roman" w:hAnsi="Times New Roman" w:cs="Times New Roman"/>
          <w:sz w:val="20"/>
          <w:szCs w:val="20"/>
        </w:rPr>
        <w:t xml:space="preserve"> Ayrıca, </w:t>
      </w:r>
      <w:proofErr w:type="spellStart"/>
      <w:r w:rsidRPr="00800211">
        <w:rPr>
          <w:rFonts w:ascii="Times New Roman" w:hAnsi="Times New Roman" w:cs="Times New Roman"/>
          <w:sz w:val="20"/>
          <w:szCs w:val="20"/>
        </w:rPr>
        <w:t>BÖLGEnin</w:t>
      </w:r>
      <w:proofErr w:type="spellEnd"/>
      <w:r w:rsidRPr="00800211">
        <w:rPr>
          <w:rFonts w:ascii="Times New Roman" w:hAnsi="Times New Roman" w:cs="Times New Roman"/>
          <w:sz w:val="20"/>
          <w:szCs w:val="20"/>
        </w:rPr>
        <w:t xml:space="preserve">, bu Sözleşmede ve Yapım İşleri Genel Şartnamesinde sözleşmenin ifasına ilişkin yükümlülüklerini öngörülen sürede yerine getirmemesi (yer teslimi, projelerin onaylanması, ödenek yetersizliği vb. gibi) ve bu sebeple sorumluluğu yükleniciye ait olmayan gecikmelerin meydana gelmesi, bu durumun taahhüdün yerine getirilmesine engel nitelikte olması, yüklenicinin bu engeli ortadan kaldırmaya gücünün yetmemesi hallerinde, durum </w:t>
      </w:r>
      <w:proofErr w:type="spellStart"/>
      <w:r w:rsidRPr="00800211">
        <w:rPr>
          <w:rFonts w:ascii="Times New Roman" w:hAnsi="Times New Roman" w:cs="Times New Roman"/>
          <w:sz w:val="20"/>
          <w:szCs w:val="20"/>
        </w:rPr>
        <w:t>BÖLGEce</w:t>
      </w:r>
      <w:proofErr w:type="spellEnd"/>
      <w:r w:rsidRPr="00800211">
        <w:rPr>
          <w:rFonts w:ascii="Times New Roman" w:hAnsi="Times New Roman" w:cs="Times New Roman"/>
          <w:sz w:val="20"/>
          <w:szCs w:val="20"/>
        </w:rPr>
        <w:t xml:space="preserve"> incelenerek işi engelleyici sebeplere ve yapılacak işin niteliğine göre, gecikilen işe ait süre; </w:t>
      </w:r>
      <w:proofErr w:type="spellStart"/>
      <w:r w:rsidRPr="00800211">
        <w:rPr>
          <w:rFonts w:ascii="Times New Roman" w:hAnsi="Times New Roman" w:cs="Times New Roman"/>
          <w:sz w:val="20"/>
          <w:szCs w:val="20"/>
        </w:rPr>
        <w:t>BÖLGEnin</w:t>
      </w:r>
      <w:proofErr w:type="spellEnd"/>
      <w:r w:rsidRPr="00800211">
        <w:rPr>
          <w:rFonts w:ascii="Times New Roman" w:hAnsi="Times New Roman" w:cs="Times New Roman"/>
          <w:sz w:val="20"/>
          <w:szCs w:val="20"/>
        </w:rPr>
        <w:t xml:space="preserve"> yetkili organlarının kararı ve onayı ile uzatılabilir.</w:t>
      </w:r>
      <w:proofErr w:type="gramEnd"/>
    </w:p>
    <w:p w:rsidR="00800211" w:rsidRDefault="00800211" w:rsidP="00800211">
      <w:pPr>
        <w:spacing w:after="120" w:line="240" w:lineRule="auto"/>
        <w:jc w:val="both"/>
        <w:rPr>
          <w:rFonts w:ascii="Times New Roman" w:hAnsi="Times New Roman" w:cs="Times New Roman"/>
          <w:sz w:val="20"/>
          <w:szCs w:val="20"/>
        </w:rPr>
      </w:pPr>
      <w:r>
        <w:rPr>
          <w:rFonts w:ascii="Times New Roman" w:hAnsi="Times New Roman" w:cs="Times New Roman"/>
          <w:b/>
          <w:sz w:val="20"/>
          <w:szCs w:val="20"/>
        </w:rPr>
        <w:t>36</w:t>
      </w:r>
      <w:r w:rsidRPr="00800211">
        <w:rPr>
          <w:rFonts w:ascii="Times New Roman" w:hAnsi="Times New Roman" w:cs="Times New Roman"/>
          <w:b/>
          <w:sz w:val="20"/>
          <w:szCs w:val="20"/>
        </w:rPr>
        <w:t>.4.</w:t>
      </w:r>
      <w:r w:rsidRPr="00800211">
        <w:rPr>
          <w:rFonts w:ascii="Times New Roman" w:hAnsi="Times New Roman" w:cs="Times New Roman"/>
          <w:sz w:val="20"/>
          <w:szCs w:val="20"/>
        </w:rPr>
        <w:t xml:space="preserve"> İşin süresi ve süre uzatımıyla ilgili diğer hususlarda Yapım İşleri Genel Şartnamesi hükümleri uygulanır.</w:t>
      </w:r>
    </w:p>
    <w:p w:rsidR="00230D41" w:rsidRPr="00800211" w:rsidRDefault="00230D41" w:rsidP="00800211">
      <w:pPr>
        <w:spacing w:after="120" w:line="240" w:lineRule="auto"/>
        <w:jc w:val="both"/>
        <w:rPr>
          <w:rFonts w:ascii="Times New Roman" w:hAnsi="Times New Roman" w:cs="Times New Roman"/>
          <w:sz w:val="20"/>
          <w:szCs w:val="20"/>
        </w:rPr>
      </w:pPr>
      <w:r w:rsidRPr="00E47C45">
        <w:rPr>
          <w:rFonts w:ascii="Times New Roman" w:eastAsia="Times New Roman" w:hAnsi="Times New Roman" w:cs="Times New Roman"/>
          <w:b/>
          <w:sz w:val="20"/>
          <w:szCs w:val="20"/>
        </w:rPr>
        <w:t>Madde 3</w:t>
      </w:r>
      <w:r w:rsidR="00800211">
        <w:rPr>
          <w:rFonts w:ascii="Times New Roman" w:eastAsia="Times New Roman" w:hAnsi="Times New Roman" w:cs="Times New Roman"/>
          <w:b/>
          <w:sz w:val="20"/>
          <w:szCs w:val="20"/>
        </w:rPr>
        <w:t>7</w:t>
      </w:r>
      <w:r w:rsidRPr="00230D41">
        <w:rPr>
          <w:rFonts w:ascii="Times New Roman" w:eastAsia="Times New Roman" w:hAnsi="Times New Roman" w:cs="Times New Roman"/>
          <w:b/>
          <w:sz w:val="20"/>
          <w:szCs w:val="20"/>
        </w:rPr>
        <w:t>-Bütün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17947" w:rsidRDefault="00217947" w:rsidP="00230D41">
      <w:pPr>
        <w:spacing w:before="120" w:after="120" w:line="240" w:lineRule="auto"/>
        <w:jc w:val="both"/>
        <w:rPr>
          <w:rFonts w:ascii="Times New Roman" w:eastAsia="Times New Roman" w:hAnsi="Times New Roman" w:cs="Times New Roman"/>
          <w:b/>
          <w:color w:val="000000"/>
          <w:sz w:val="20"/>
          <w:szCs w:val="24"/>
          <w:lang w:eastAsia="tr-TR"/>
        </w:rPr>
      </w:pP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w:t>
      </w:r>
      <w:r w:rsidR="00800211">
        <w:rPr>
          <w:rFonts w:ascii="Times New Roman" w:eastAsia="Times New Roman" w:hAnsi="Times New Roman" w:cs="Times New Roman"/>
          <w:b/>
          <w:color w:val="000000"/>
          <w:sz w:val="20"/>
          <w:szCs w:val="24"/>
          <w:lang w:eastAsia="tr-TR"/>
        </w:rPr>
        <w:t>8</w:t>
      </w:r>
      <w:r w:rsidRPr="00230D41">
        <w:rPr>
          <w:rFonts w:ascii="Times New Roman" w:eastAsia="Times New Roman" w:hAnsi="Times New Roman" w:cs="Times New Roman"/>
          <w:b/>
          <w:color w:val="000000"/>
          <w:sz w:val="20"/>
          <w:szCs w:val="24"/>
          <w:lang w:eastAsia="tr-TR"/>
        </w:rPr>
        <w:t>-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800211" w:rsidRDefault="00230D41" w:rsidP="0080021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Etik kurallara uyulmaması, adayın, isteklinin veya yüklenicinin Kalkınma Ajanslarınca düzenlenen diğer destekleme faaliyetlerinden de dışlanmasına neden olabilir.</w:t>
      </w:r>
    </w:p>
    <w:p w:rsidR="00800211" w:rsidRDefault="00230D41" w:rsidP="0080021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w:t>
      </w:r>
      <w:r w:rsidR="00217947">
        <w:rPr>
          <w:rFonts w:ascii="Times New Roman" w:eastAsia="Times New Roman" w:hAnsi="Times New Roman" w:cs="Times New Roman"/>
          <w:b/>
          <w:color w:val="000000"/>
          <w:sz w:val="20"/>
          <w:szCs w:val="24"/>
          <w:lang w:eastAsia="tr-TR"/>
        </w:rPr>
        <w:t>8</w:t>
      </w:r>
      <w:r w:rsidRPr="00230D41">
        <w:rPr>
          <w:rFonts w:ascii="Times New Roman" w:eastAsia="Times New Roman" w:hAnsi="Times New Roman" w:cs="Times New Roman"/>
          <w:b/>
          <w:color w:val="000000"/>
          <w:sz w:val="20"/>
          <w:szCs w:val="24"/>
          <w:lang w:eastAsia="tr-TR"/>
        </w:rPr>
        <w:t>- İtirazlar</w:t>
      </w:r>
    </w:p>
    <w:p w:rsidR="00230D41" w:rsidRPr="00800211" w:rsidRDefault="00230D41" w:rsidP="0080021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color w:val="000000"/>
          <w:sz w:val="20"/>
          <w:szCs w:val="20"/>
        </w:rPr>
        <w:t>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Eğer yukarıda anlatılan yöntem başarılı olmazsa; istekli, olayı Sözleşme Makamının bağlı olduğu </w:t>
      </w:r>
      <w:r w:rsidR="005D08CC">
        <w:rPr>
          <w:rFonts w:ascii="Times New Roman" w:eastAsia="Times New Roman" w:hAnsi="Times New Roman" w:cs="Times New Roman"/>
          <w:color w:val="000000"/>
          <w:sz w:val="20"/>
          <w:szCs w:val="20"/>
        </w:rPr>
        <w:t>Ceyhan mahkemelerine</w:t>
      </w:r>
      <w:r w:rsidRPr="00230D41">
        <w:rPr>
          <w:rFonts w:ascii="Times New Roman" w:eastAsia="Times New Roman" w:hAnsi="Times New Roman" w:cs="Times New Roman"/>
          <w:color w:val="000000"/>
          <w:sz w:val="20"/>
          <w:szCs w:val="20"/>
        </w:rPr>
        <w:t xml:space="preserv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DA7E0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92F" w:rsidRDefault="0088392F">
      <w:pPr>
        <w:spacing w:after="0" w:line="240" w:lineRule="auto"/>
      </w:pPr>
      <w:r>
        <w:separator/>
      </w:r>
    </w:p>
  </w:endnote>
  <w:endnote w:type="continuationSeparator" w:id="0">
    <w:p w:rsidR="0088392F" w:rsidRDefault="00883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92F" w:rsidRDefault="0088392F">
      <w:pPr>
        <w:spacing w:after="0" w:line="240" w:lineRule="auto"/>
      </w:pPr>
      <w:r>
        <w:separator/>
      </w:r>
    </w:p>
  </w:footnote>
  <w:footnote w:type="continuationSeparator" w:id="0">
    <w:p w:rsidR="0088392F" w:rsidRDefault="008839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hybridMultilevel"/>
    <w:tmpl w:val="140E0F7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7"/>
    <w:multiLevelType w:val="hybridMultilevel"/>
    <w:tmpl w:val="3352255A"/>
    <w:lvl w:ilvl="0" w:tplc="FFFFFFFF">
      <w:start w:val="4"/>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7AD27C9"/>
    <w:multiLevelType w:val="hybridMultilevel"/>
    <w:tmpl w:val="4330EEC0"/>
    <w:lvl w:ilvl="0" w:tplc="F6C8136C">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1F1059CC"/>
    <w:multiLevelType w:val="singleLevel"/>
    <w:tmpl w:val="08C6DCCE"/>
    <w:lvl w:ilvl="0">
      <w:start w:val="1"/>
      <w:numFmt w:val="lowerLetter"/>
      <w:lvlText w:val="%1)"/>
      <w:lvlJc w:val="left"/>
      <w:pPr>
        <w:ind w:left="360" w:hanging="360"/>
      </w:pPr>
      <w:rPr>
        <w:rFonts w:hint="default"/>
        <w:b/>
        <w:color w:val="auto"/>
        <w:sz w:val="20"/>
        <w:szCs w:val="20"/>
      </w:rPr>
    </w:lvl>
  </w:abstractNum>
  <w:abstractNum w:abstractNumId="6"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29F594F"/>
    <w:multiLevelType w:val="hybridMultilevel"/>
    <w:tmpl w:val="7E108948"/>
    <w:lvl w:ilvl="0" w:tplc="2676C6F8">
      <w:start w:val="1"/>
      <w:numFmt w:val="low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3AD076A5"/>
    <w:multiLevelType w:val="hybridMultilevel"/>
    <w:tmpl w:val="0D500FE6"/>
    <w:lvl w:ilvl="0" w:tplc="F96EB7FE">
      <w:start w:val="1"/>
      <w:numFmt w:val="lowerLetter"/>
      <w:lvlText w:val="%1)"/>
      <w:lvlJc w:val="left"/>
      <w:pPr>
        <w:ind w:left="1472" w:hanging="360"/>
      </w:pPr>
      <w:rPr>
        <w:rFonts w:hint="default"/>
      </w:rPr>
    </w:lvl>
    <w:lvl w:ilvl="1" w:tplc="041F0019" w:tentative="1">
      <w:start w:val="1"/>
      <w:numFmt w:val="lowerLetter"/>
      <w:lvlText w:val="%2."/>
      <w:lvlJc w:val="left"/>
      <w:pPr>
        <w:ind w:left="2192" w:hanging="360"/>
      </w:pPr>
    </w:lvl>
    <w:lvl w:ilvl="2" w:tplc="041F001B" w:tentative="1">
      <w:start w:val="1"/>
      <w:numFmt w:val="lowerRoman"/>
      <w:lvlText w:val="%3."/>
      <w:lvlJc w:val="right"/>
      <w:pPr>
        <w:ind w:left="2912" w:hanging="180"/>
      </w:pPr>
    </w:lvl>
    <w:lvl w:ilvl="3" w:tplc="041F000F" w:tentative="1">
      <w:start w:val="1"/>
      <w:numFmt w:val="decimal"/>
      <w:lvlText w:val="%4."/>
      <w:lvlJc w:val="left"/>
      <w:pPr>
        <w:ind w:left="3632" w:hanging="360"/>
      </w:pPr>
    </w:lvl>
    <w:lvl w:ilvl="4" w:tplc="041F0019" w:tentative="1">
      <w:start w:val="1"/>
      <w:numFmt w:val="lowerLetter"/>
      <w:lvlText w:val="%5."/>
      <w:lvlJc w:val="left"/>
      <w:pPr>
        <w:ind w:left="4352" w:hanging="360"/>
      </w:pPr>
    </w:lvl>
    <w:lvl w:ilvl="5" w:tplc="041F001B" w:tentative="1">
      <w:start w:val="1"/>
      <w:numFmt w:val="lowerRoman"/>
      <w:lvlText w:val="%6."/>
      <w:lvlJc w:val="right"/>
      <w:pPr>
        <w:ind w:left="5072" w:hanging="180"/>
      </w:pPr>
    </w:lvl>
    <w:lvl w:ilvl="6" w:tplc="041F000F" w:tentative="1">
      <w:start w:val="1"/>
      <w:numFmt w:val="decimal"/>
      <w:lvlText w:val="%7."/>
      <w:lvlJc w:val="left"/>
      <w:pPr>
        <w:ind w:left="5792" w:hanging="360"/>
      </w:pPr>
    </w:lvl>
    <w:lvl w:ilvl="7" w:tplc="041F0019" w:tentative="1">
      <w:start w:val="1"/>
      <w:numFmt w:val="lowerLetter"/>
      <w:lvlText w:val="%8."/>
      <w:lvlJc w:val="left"/>
      <w:pPr>
        <w:ind w:left="6512" w:hanging="360"/>
      </w:pPr>
    </w:lvl>
    <w:lvl w:ilvl="8" w:tplc="041F001B" w:tentative="1">
      <w:start w:val="1"/>
      <w:numFmt w:val="lowerRoman"/>
      <w:lvlText w:val="%9."/>
      <w:lvlJc w:val="right"/>
      <w:pPr>
        <w:ind w:left="7232" w:hanging="180"/>
      </w:pPr>
    </w:lvl>
  </w:abstractNum>
  <w:abstractNum w:abstractNumId="10"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1" w15:restartNumberingAfterBreak="0">
    <w:nsid w:val="418A1932"/>
    <w:multiLevelType w:val="hybridMultilevel"/>
    <w:tmpl w:val="0F02413A"/>
    <w:lvl w:ilvl="0" w:tplc="B40469B2">
      <w:start w:val="1"/>
      <w:numFmt w:val="decimal"/>
      <w:lvlText w:val="%1."/>
      <w:lvlJc w:val="left"/>
      <w:pPr>
        <w:tabs>
          <w:tab w:val="num" w:pos="720"/>
        </w:tabs>
        <w:ind w:left="720" w:hanging="360"/>
      </w:pPr>
      <w:rPr>
        <w:b/>
      </w:r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3"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1BF1818"/>
    <w:multiLevelType w:val="hybridMultilevel"/>
    <w:tmpl w:val="505C668C"/>
    <w:lvl w:ilvl="0" w:tplc="9A066A88">
      <w:start w:val="1"/>
      <w:numFmt w:val="lowerLetter"/>
      <w:lvlText w:val="%1)"/>
      <w:lvlJc w:val="left"/>
      <w:pPr>
        <w:tabs>
          <w:tab w:val="num" w:pos="1440"/>
        </w:tabs>
        <w:ind w:left="144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7"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4"/>
  </w:num>
  <w:num w:numId="3">
    <w:abstractNumId w:val="7"/>
  </w:num>
  <w:num w:numId="4">
    <w:abstractNumId w:val="10"/>
  </w:num>
  <w:num w:numId="5">
    <w:abstractNumId w:val="12"/>
  </w:num>
  <w:num w:numId="6">
    <w:abstractNumId w:val="11"/>
  </w:num>
  <w:num w:numId="7">
    <w:abstractNumId w:val="3"/>
  </w:num>
  <w:num w:numId="8">
    <w:abstractNumId w:val="15"/>
  </w:num>
  <w:num w:numId="9">
    <w:abstractNumId w:val="13"/>
  </w:num>
  <w:num w:numId="10">
    <w:abstractNumId w:val="6"/>
  </w:num>
  <w:num w:numId="11">
    <w:abstractNumId w:val="8"/>
  </w:num>
  <w:num w:numId="12">
    <w:abstractNumId w:val="16"/>
  </w:num>
  <w:num w:numId="13">
    <w:abstractNumId w:val="17"/>
  </w:num>
  <w:num w:numId="14">
    <w:abstractNumId w:val="4"/>
  </w:num>
  <w:num w:numId="15">
    <w:abstractNumId w:val="5"/>
  </w:num>
  <w:num w:numId="16">
    <w:abstractNumId w:val="1"/>
  </w:num>
  <w:num w:numId="17">
    <w:abstractNumId w:val="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147EB"/>
    <w:rsid w:val="00063E73"/>
    <w:rsid w:val="00091423"/>
    <w:rsid w:val="000B5343"/>
    <w:rsid w:val="00217947"/>
    <w:rsid w:val="00230D41"/>
    <w:rsid w:val="0029402D"/>
    <w:rsid w:val="002C3850"/>
    <w:rsid w:val="00322C3A"/>
    <w:rsid w:val="00323CD7"/>
    <w:rsid w:val="00397E3E"/>
    <w:rsid w:val="003D3026"/>
    <w:rsid w:val="003E601B"/>
    <w:rsid w:val="003F74BC"/>
    <w:rsid w:val="00462AEE"/>
    <w:rsid w:val="004E1423"/>
    <w:rsid w:val="005476B2"/>
    <w:rsid w:val="00585CA1"/>
    <w:rsid w:val="005D08CC"/>
    <w:rsid w:val="00601B9C"/>
    <w:rsid w:val="00607AC5"/>
    <w:rsid w:val="00660776"/>
    <w:rsid w:val="00681BDC"/>
    <w:rsid w:val="006B4DC6"/>
    <w:rsid w:val="006C0F00"/>
    <w:rsid w:val="00706541"/>
    <w:rsid w:val="00722A30"/>
    <w:rsid w:val="0074458B"/>
    <w:rsid w:val="007A46EC"/>
    <w:rsid w:val="007B171F"/>
    <w:rsid w:val="00800211"/>
    <w:rsid w:val="00821983"/>
    <w:rsid w:val="00847FC8"/>
    <w:rsid w:val="0088392F"/>
    <w:rsid w:val="00896862"/>
    <w:rsid w:val="00945309"/>
    <w:rsid w:val="00957DA3"/>
    <w:rsid w:val="00963037"/>
    <w:rsid w:val="009B18A2"/>
    <w:rsid w:val="009E3645"/>
    <w:rsid w:val="009F3161"/>
    <w:rsid w:val="00A11F6C"/>
    <w:rsid w:val="00A83C3F"/>
    <w:rsid w:val="00AE7AFF"/>
    <w:rsid w:val="00B15B6E"/>
    <w:rsid w:val="00BF1E45"/>
    <w:rsid w:val="00C21897"/>
    <w:rsid w:val="00C5707E"/>
    <w:rsid w:val="00CA00C2"/>
    <w:rsid w:val="00CE4C23"/>
    <w:rsid w:val="00D220ED"/>
    <w:rsid w:val="00D23EEE"/>
    <w:rsid w:val="00D35E0B"/>
    <w:rsid w:val="00D8237B"/>
    <w:rsid w:val="00DA7E00"/>
    <w:rsid w:val="00DE72B5"/>
    <w:rsid w:val="00E305A5"/>
    <w:rsid w:val="00E47C45"/>
    <w:rsid w:val="00E546AE"/>
    <w:rsid w:val="00E903CC"/>
    <w:rsid w:val="00EC6D2C"/>
    <w:rsid w:val="00F1704F"/>
    <w:rsid w:val="00F3424A"/>
    <w:rsid w:val="00FA0C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4F41C5-C5E6-41BE-9F0D-501E3990C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E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BF1E45"/>
    <w:pPr>
      <w:ind w:left="720"/>
      <w:contextualSpacing/>
    </w:pPr>
  </w:style>
  <w:style w:type="paragraph" w:customStyle="1" w:styleId="xmsonormal">
    <w:name w:val="x_msonormal"/>
    <w:basedOn w:val="Normal"/>
    <w:rsid w:val="00681BD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68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Pages>
  <Words>5797</Words>
  <Characters>33045</Characters>
  <Application>Microsoft Office Word</Application>
  <DocSecurity>0</DocSecurity>
  <Lines>275</Lines>
  <Paragraphs>77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Burak Can Gezer</cp:lastModifiedBy>
  <cp:revision>43</cp:revision>
  <dcterms:created xsi:type="dcterms:W3CDTF">2012-04-18T15:10:00Z</dcterms:created>
  <dcterms:modified xsi:type="dcterms:W3CDTF">2021-08-19T12:04:00Z</dcterms:modified>
</cp:coreProperties>
</file>